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4D" w:rsidRPr="00962024" w:rsidRDefault="0083454D" w:rsidP="0083454D">
      <w:pPr>
        <w:pStyle w:val="Antrat7"/>
        <w:spacing w:line="240" w:lineRule="auto"/>
      </w:pPr>
      <w:r w:rsidRPr="00E63988">
        <w:t xml:space="preserve">TRAKŲ </w:t>
      </w:r>
      <w:r w:rsidR="0066691C" w:rsidRPr="0066691C">
        <w:t xml:space="preserve">KRAŠTO </w:t>
      </w:r>
      <w:r w:rsidRPr="00962024">
        <w:t xml:space="preserve">VIETOS VEIKLOS GRUPĖS </w:t>
      </w:r>
    </w:p>
    <w:p w:rsidR="0066691C" w:rsidRDefault="0083454D" w:rsidP="0083454D">
      <w:pPr>
        <w:pStyle w:val="Antrat7"/>
        <w:spacing w:line="240" w:lineRule="auto"/>
      </w:pPr>
      <w:r w:rsidRPr="00962024">
        <w:t xml:space="preserve">VIETOS PROJEKTŲ ATRANKOS KOMITETO </w:t>
      </w:r>
    </w:p>
    <w:p w:rsidR="0083454D" w:rsidRPr="00962024" w:rsidRDefault="00BC7037" w:rsidP="0083454D">
      <w:pPr>
        <w:pStyle w:val="Antrat7"/>
        <w:spacing w:line="240" w:lineRule="auto"/>
      </w:pPr>
      <w:r>
        <w:t>2020</w:t>
      </w:r>
      <w:r w:rsidR="0083454D" w:rsidRPr="00962024">
        <w:t xml:space="preserve"> M.</w:t>
      </w:r>
      <w:r w:rsidR="0083454D">
        <w:t xml:space="preserve"> LIEPOS </w:t>
      </w:r>
      <w:r>
        <w:t xml:space="preserve">2 </w:t>
      </w:r>
      <w:r w:rsidR="0083454D" w:rsidRPr="00962024">
        <w:t>D.</w:t>
      </w:r>
      <w:r w:rsidR="0083454D" w:rsidRPr="00962024">
        <w:rPr>
          <w:i/>
        </w:rPr>
        <w:t xml:space="preserve"> </w:t>
      </w:r>
      <w:r w:rsidR="0083454D" w:rsidRPr="00962024">
        <w:t xml:space="preserve">POSĖDŽIO </w:t>
      </w:r>
    </w:p>
    <w:p w:rsidR="0083454D" w:rsidRPr="00962024" w:rsidRDefault="0083454D" w:rsidP="00AD4CB5">
      <w:pPr>
        <w:pStyle w:val="Antrat7"/>
        <w:spacing w:line="240" w:lineRule="auto"/>
      </w:pPr>
      <w:r w:rsidRPr="00962024">
        <w:t>PROTOKOLO NUTARIAMOJI DALIS</w:t>
      </w:r>
    </w:p>
    <w:p w:rsidR="00B40AA9" w:rsidRPr="00962024" w:rsidRDefault="00B40AA9" w:rsidP="0083454D"/>
    <w:p w:rsidR="0083454D" w:rsidRPr="00962024" w:rsidRDefault="0083454D" w:rsidP="0083454D">
      <w:pPr>
        <w:jc w:val="center"/>
      </w:pPr>
      <w:r w:rsidRPr="00962024">
        <w:t>20</w:t>
      </w:r>
      <w:r w:rsidR="00BC7037">
        <w:t>20</w:t>
      </w:r>
      <w:r>
        <w:t xml:space="preserve"> </w:t>
      </w:r>
      <w:r w:rsidRPr="00962024">
        <w:t xml:space="preserve">m. </w:t>
      </w:r>
      <w:r>
        <w:t xml:space="preserve">liepos </w:t>
      </w:r>
      <w:r w:rsidR="00BC7037">
        <w:t>2</w:t>
      </w:r>
      <w:r>
        <w:t xml:space="preserve"> </w:t>
      </w:r>
      <w:r w:rsidRPr="00962024">
        <w:t>d.</w:t>
      </w:r>
      <w:r w:rsidRPr="00962024">
        <w:rPr>
          <w:i/>
        </w:rPr>
        <w:t xml:space="preserve"> </w:t>
      </w:r>
      <w:r>
        <w:t>Nr. PAK-</w:t>
      </w:r>
      <w:r w:rsidR="00BC7037">
        <w:t>11</w:t>
      </w:r>
    </w:p>
    <w:p w:rsidR="0083454D" w:rsidRPr="00962024" w:rsidRDefault="0083454D" w:rsidP="0083454D">
      <w:pPr>
        <w:spacing w:line="240" w:lineRule="auto"/>
        <w:jc w:val="center"/>
      </w:pPr>
      <w:r>
        <w:t>Trakai</w:t>
      </w:r>
    </w:p>
    <w:p w:rsidR="00B40AA9" w:rsidRPr="00677055" w:rsidRDefault="00B40AA9" w:rsidP="0083454D">
      <w:pPr>
        <w:autoSpaceDE w:val="0"/>
        <w:autoSpaceDN w:val="0"/>
        <w:adjustRightInd w:val="0"/>
        <w:rPr>
          <w:sz w:val="18"/>
          <w:lang w:eastAsia="lt-LT"/>
        </w:rPr>
      </w:pPr>
    </w:p>
    <w:p w:rsidR="0083454D" w:rsidRPr="00D93DE8" w:rsidRDefault="00D93DE8" w:rsidP="00D93DE8">
      <w:pPr>
        <w:pStyle w:val="num1Diagrama"/>
        <w:numPr>
          <w:ilvl w:val="0"/>
          <w:numId w:val="0"/>
        </w:numPr>
        <w:tabs>
          <w:tab w:val="left" w:pos="567"/>
          <w:tab w:val="num" w:pos="2541"/>
        </w:tabs>
        <w:rPr>
          <w:sz w:val="24"/>
          <w:szCs w:val="24"/>
          <w:lang w:val="lt-LT" w:eastAsia="lt-LT"/>
        </w:rPr>
      </w:pPr>
      <w:r w:rsidRPr="00A669B4">
        <w:rPr>
          <w:sz w:val="24"/>
          <w:szCs w:val="24"/>
          <w:lang w:val="lt-LT" w:eastAsia="lt-LT"/>
        </w:rPr>
        <w:tab/>
      </w:r>
      <w:r w:rsidR="0083454D" w:rsidRPr="00A669B4">
        <w:rPr>
          <w:sz w:val="24"/>
          <w:szCs w:val="24"/>
          <w:lang w:val="lt-LT" w:eastAsia="lt-LT"/>
        </w:rPr>
        <w:t xml:space="preserve">SVARSTYTA. </w:t>
      </w:r>
      <w:r w:rsidR="00F40DFA" w:rsidRPr="00A669B4">
        <w:rPr>
          <w:sz w:val="24"/>
          <w:szCs w:val="24"/>
          <w:lang w:val="lt-LT" w:eastAsia="lt-LT"/>
        </w:rPr>
        <w:t>D</w:t>
      </w:r>
      <w:r w:rsidR="00F40DFA">
        <w:rPr>
          <w:sz w:val="24"/>
          <w:szCs w:val="24"/>
          <w:lang w:val="lt-LT" w:eastAsia="lt-LT"/>
        </w:rPr>
        <w:t xml:space="preserve">ėl </w:t>
      </w:r>
      <w:r w:rsidR="005E149B" w:rsidRPr="00A669B4">
        <w:rPr>
          <w:sz w:val="24"/>
          <w:lang w:val="lt-LT"/>
        </w:rPr>
        <w:t>kvietimo Nr.</w:t>
      </w:r>
      <w:r w:rsidR="00F40DFA" w:rsidRPr="00A669B4">
        <w:rPr>
          <w:sz w:val="24"/>
          <w:lang w:val="lt-LT"/>
        </w:rPr>
        <w:t>1</w:t>
      </w:r>
      <w:r w:rsidR="009A3F0A" w:rsidRPr="00A669B4">
        <w:rPr>
          <w:sz w:val="24"/>
          <w:lang w:val="lt-LT"/>
        </w:rPr>
        <w:t>7</w:t>
      </w:r>
      <w:r w:rsidR="005E149B" w:rsidRPr="00A669B4">
        <w:rPr>
          <w:sz w:val="24"/>
          <w:lang w:val="lt-LT"/>
        </w:rPr>
        <w:t xml:space="preserve"> </w:t>
      </w:r>
      <w:r w:rsidR="009A010C" w:rsidRPr="00A669B4">
        <w:rPr>
          <w:sz w:val="24"/>
          <w:szCs w:val="24"/>
          <w:lang w:val="lt-LT" w:eastAsia="lt-LT"/>
        </w:rPr>
        <w:t>vietos projektų,</w:t>
      </w:r>
      <w:r w:rsidRPr="00A669B4">
        <w:rPr>
          <w:sz w:val="24"/>
          <w:szCs w:val="24"/>
          <w:lang w:val="lt-LT" w:eastAsia="lt-LT"/>
        </w:rPr>
        <w:t xml:space="preserve"> </w:t>
      </w:r>
      <w:r w:rsidR="0083454D" w:rsidRPr="00A669B4">
        <w:rPr>
          <w:sz w:val="24"/>
          <w:szCs w:val="24"/>
          <w:lang w:val="lt-LT" w:eastAsia="lt-LT"/>
        </w:rPr>
        <w:t>teiktų pagal Trakų krašto vietos veiklos grupės vietos plėtros strategijos</w:t>
      </w:r>
      <w:r w:rsidR="0083454D" w:rsidRPr="00A669B4">
        <w:rPr>
          <w:bCs/>
          <w:sz w:val="24"/>
          <w:szCs w:val="24"/>
          <w:lang w:val="lt-LT" w:eastAsia="lt-LT"/>
        </w:rPr>
        <w:t xml:space="preserve"> „</w:t>
      </w:r>
      <w:r w:rsidR="0083454D" w:rsidRPr="00A669B4">
        <w:rPr>
          <w:sz w:val="24"/>
          <w:szCs w:val="24"/>
          <w:lang w:val="lt-LT"/>
        </w:rPr>
        <w:t>Trakų krašto vietos veiklos grupės teritorijos 2015–202</w:t>
      </w:r>
      <w:r w:rsidRPr="00A669B4">
        <w:rPr>
          <w:sz w:val="24"/>
          <w:szCs w:val="24"/>
          <w:lang w:val="lt-LT"/>
        </w:rPr>
        <w:t>3 m. vietos plėtros strategija“</w:t>
      </w:r>
      <w:r w:rsidR="00397098" w:rsidRPr="00A669B4">
        <w:rPr>
          <w:sz w:val="24"/>
          <w:szCs w:val="24"/>
          <w:lang w:val="lt-LT"/>
        </w:rPr>
        <w:t xml:space="preserve"> </w:t>
      </w:r>
      <w:r w:rsidR="0083454D" w:rsidRPr="00A669B4">
        <w:rPr>
          <w:sz w:val="24"/>
          <w:szCs w:val="24"/>
          <w:lang w:val="lt-LT"/>
        </w:rPr>
        <w:t>Nr.42VS-KV-15-1-06785-PR001</w:t>
      </w:r>
      <w:r w:rsidR="0083454D" w:rsidRPr="00A669B4">
        <w:rPr>
          <w:bCs/>
          <w:sz w:val="24"/>
          <w:szCs w:val="24"/>
          <w:lang w:val="lt-LT" w:eastAsia="lt-LT"/>
        </w:rPr>
        <w:t xml:space="preserve"> (toliau – VPS),</w:t>
      </w:r>
      <w:r w:rsidR="0083454D" w:rsidRPr="00A669B4">
        <w:rPr>
          <w:sz w:val="24"/>
          <w:szCs w:val="24"/>
          <w:lang w:val="lt-LT"/>
        </w:rPr>
        <w:t xml:space="preserve"> </w:t>
      </w:r>
      <w:r w:rsidR="00F40DFA" w:rsidRPr="00A669B4">
        <w:rPr>
          <w:sz w:val="24"/>
          <w:szCs w:val="24"/>
          <w:lang w:val="lt-LT"/>
        </w:rPr>
        <w:t xml:space="preserve">I prioriteto </w:t>
      </w:r>
      <w:r w:rsidR="00F40DFA" w:rsidRPr="00A669B4">
        <w:rPr>
          <w:color w:val="000000"/>
          <w:sz w:val="24"/>
          <w:szCs w:val="24"/>
          <w:lang w:val="lt-LT"/>
        </w:rPr>
        <w:t>,,Ekonominės plėtros skatinimas</w:t>
      </w:r>
      <w:r w:rsidR="00F40DFA" w:rsidRPr="00A669B4">
        <w:rPr>
          <w:sz w:val="24"/>
          <w:szCs w:val="24"/>
          <w:lang w:val="lt-LT"/>
        </w:rPr>
        <w:t>, pritraukiant investicijas, kuriant verslą, darbo vietas“</w:t>
      </w:r>
      <w:r w:rsidR="00F40DFA" w:rsidRPr="00A669B4">
        <w:rPr>
          <w:color w:val="000000"/>
          <w:sz w:val="24"/>
          <w:szCs w:val="24"/>
          <w:lang w:val="lt-LT"/>
        </w:rPr>
        <w:t xml:space="preserve"> </w:t>
      </w:r>
      <w:r w:rsidR="00F40DFA" w:rsidRPr="00A669B4">
        <w:rPr>
          <w:sz w:val="24"/>
          <w:szCs w:val="24"/>
          <w:lang w:val="lt-LT"/>
        </w:rPr>
        <w:t xml:space="preserve"> </w:t>
      </w:r>
      <w:r w:rsidR="00397098" w:rsidRPr="00C20959">
        <w:rPr>
          <w:color w:val="000000"/>
          <w:sz w:val="24"/>
          <w:szCs w:val="24"/>
          <w:lang w:val="lt-LT"/>
        </w:rPr>
        <w:t xml:space="preserve">1 priemonės „Ūkio ir verslo plėtra“ </w:t>
      </w:r>
      <w:r w:rsidR="00397098">
        <w:rPr>
          <w:sz w:val="24"/>
          <w:szCs w:val="24"/>
          <w:lang w:val="lt-LT"/>
        </w:rPr>
        <w:t xml:space="preserve">2 veiklos sritį </w:t>
      </w:r>
      <w:r w:rsidRPr="00213738">
        <w:rPr>
          <w:sz w:val="24"/>
          <w:szCs w:val="24"/>
          <w:lang w:val="lt-LT"/>
        </w:rPr>
        <w:t>„Parama ne žemės ūkio verslui kaimo vietovėse plėtoti  (reglamentuoja KPP)“, (LEADER-19.2-6.4)</w:t>
      </w:r>
      <w:r w:rsidR="00BC7037">
        <w:rPr>
          <w:sz w:val="24"/>
          <w:szCs w:val="24"/>
          <w:lang w:val="lt-LT"/>
        </w:rPr>
        <w:t xml:space="preserve">, </w:t>
      </w:r>
      <w:r w:rsidRPr="00D93DE8">
        <w:rPr>
          <w:sz w:val="24"/>
          <w:szCs w:val="24"/>
          <w:lang w:val="lt-LT"/>
        </w:rPr>
        <w:t>II prioriteto</w:t>
      </w:r>
      <w:r w:rsidRPr="00C20959">
        <w:rPr>
          <w:sz w:val="24"/>
          <w:szCs w:val="24"/>
          <w:lang w:val="lt-LT"/>
        </w:rPr>
        <w:t xml:space="preserve"> „Socialinė plėtra, skatinant vietos gyventojų bendruomeniškumą ir socialinę integraciją, mažinant socialinę atskirtį“ 1 priemo</w:t>
      </w:r>
      <w:r>
        <w:rPr>
          <w:sz w:val="24"/>
          <w:szCs w:val="24"/>
          <w:lang w:val="lt-LT"/>
        </w:rPr>
        <w:t>nę</w:t>
      </w:r>
      <w:r w:rsidRPr="00C20959">
        <w:rPr>
          <w:sz w:val="24"/>
          <w:szCs w:val="24"/>
          <w:lang w:val="lt-LT"/>
        </w:rPr>
        <w:t xml:space="preserve"> „Vietos projektų pareiškėjų ir vykdytojų mokymas, įgūdžių įgijimas (kai mokymai susiję su VPS priemonėmis), (LEADER-19.2-SAVA-3)</w:t>
      </w:r>
      <w:r w:rsidR="0083454D" w:rsidRPr="00A669B4">
        <w:rPr>
          <w:sz w:val="24"/>
          <w:szCs w:val="24"/>
          <w:lang w:val="lt-LT"/>
        </w:rPr>
        <w:t xml:space="preserve">, </w:t>
      </w:r>
      <w:r w:rsidR="0083454D" w:rsidRPr="00A669B4">
        <w:rPr>
          <w:sz w:val="24"/>
          <w:szCs w:val="24"/>
          <w:lang w:val="lt-LT" w:eastAsia="lt-LT"/>
        </w:rPr>
        <w:t>atrankos.</w:t>
      </w:r>
    </w:p>
    <w:p w:rsidR="0083454D" w:rsidRDefault="0083454D" w:rsidP="0083454D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7E7BC4">
        <w:t xml:space="preserve">NUTARTA. Vadovaujantis </w:t>
      </w:r>
      <w:r w:rsidRPr="007E7BC4">
        <w:rPr>
          <w:bCs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="00863CF2">
        <w:rPr>
          <w:bCs/>
        </w:rPr>
        <w:t xml:space="preserve"> </w:t>
      </w:r>
      <w:r w:rsidR="00976E65">
        <w:rPr>
          <w:bCs/>
        </w:rPr>
        <w:t>(</w:t>
      </w:r>
      <w:r w:rsidR="0054225D" w:rsidRPr="00863CF2">
        <w:rPr>
          <w:bCs/>
        </w:rPr>
        <w:t>nauja redakcija</w:t>
      </w:r>
      <w:r w:rsidR="00863CF2" w:rsidRPr="00863CF2">
        <w:t xml:space="preserve"> 2020 m. ba</w:t>
      </w:r>
      <w:r w:rsidR="00863CF2">
        <w:t>l</w:t>
      </w:r>
      <w:r w:rsidR="00863CF2" w:rsidRPr="00863CF2">
        <w:t xml:space="preserve">andžio 15 d. Nr. </w:t>
      </w:r>
      <w:hyperlink r:id="rId7" w:history="1">
        <w:r w:rsidR="00863CF2" w:rsidRPr="00863CF2">
          <w:rPr>
            <w:rFonts w:eastAsia="MS Mincho"/>
            <w:iCs/>
          </w:rPr>
          <w:t>3D-288</w:t>
        </w:r>
      </w:hyperlink>
      <w:r w:rsidR="00976E65" w:rsidRPr="00863CF2">
        <w:rPr>
          <w:bCs/>
        </w:rPr>
        <w:t>)</w:t>
      </w:r>
      <w:r w:rsidRPr="007E7BC4">
        <w:t>, 4 priedo „Vietos plėtros strategijos vykdytojos sudaromo vietos projektų atrankos komiteto teisių ir pareigų, veiklos principų, sprendimų priėmimo tvarkos aprašas“</w:t>
      </w:r>
      <w:r w:rsidR="0030522D">
        <w:t xml:space="preserve"> III skyriaus</w:t>
      </w:r>
      <w:r w:rsidRPr="007E7BC4">
        <w:rPr>
          <w:i/>
        </w:rPr>
        <w:t xml:space="preserve"> </w:t>
      </w:r>
      <w:r w:rsidRPr="007E7BC4">
        <w:t>8 punktu bei a</w:t>
      </w:r>
      <w:r w:rsidRPr="007E7BC4">
        <w:rPr>
          <w:lang w:eastAsia="lt-LT"/>
        </w:rPr>
        <w:t>tsižvelgiant į Trakų krašto</w:t>
      </w:r>
      <w:r w:rsidRPr="007E7BC4">
        <w:rPr>
          <w:i/>
          <w:lang w:eastAsia="lt-LT"/>
        </w:rPr>
        <w:t xml:space="preserve"> </w:t>
      </w:r>
      <w:r w:rsidRPr="007E7BC4">
        <w:rPr>
          <w:lang w:eastAsia="lt-LT"/>
        </w:rPr>
        <w:t>vietos veiklos grupės pateiktas vietos projektų vertinimo ataskaitas, priimti šiuos sprendimus:</w:t>
      </w:r>
    </w:p>
    <w:p w:rsidR="00B40AA9" w:rsidRPr="00DB74A0" w:rsidRDefault="00B40AA9" w:rsidP="0083454D">
      <w:pPr>
        <w:autoSpaceDE w:val="0"/>
        <w:autoSpaceDN w:val="0"/>
        <w:adjustRightInd w:val="0"/>
        <w:spacing w:line="240" w:lineRule="auto"/>
        <w:ind w:left="6" w:firstLine="420"/>
        <w:rPr>
          <w:sz w:val="18"/>
          <w:lang w:eastAsia="lt-LT"/>
        </w:rPr>
      </w:pPr>
    </w:p>
    <w:p w:rsidR="0083454D" w:rsidRPr="00962024" w:rsidRDefault="0083454D" w:rsidP="0083454D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šiems vietos projektams ir rekomenduoti </w:t>
      </w:r>
      <w:r>
        <w:rPr>
          <w:lang w:eastAsia="lt-LT"/>
        </w:rPr>
        <w:t>pradėti kitą</w:t>
      </w:r>
      <w:r w:rsidRPr="00962024">
        <w:rPr>
          <w:lang w:eastAsia="lt-LT"/>
        </w:rPr>
        <w:t xml:space="preserve"> vertinimo etapą: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1985"/>
        <w:gridCol w:w="3260"/>
        <w:gridCol w:w="1701"/>
        <w:gridCol w:w="1418"/>
        <w:gridCol w:w="2268"/>
      </w:tblGrid>
      <w:tr w:rsidR="0083454D" w:rsidRPr="00962024" w:rsidTr="00E66638">
        <w:trPr>
          <w:cantSplit/>
          <w:trHeight w:val="881"/>
        </w:trPr>
        <w:tc>
          <w:tcPr>
            <w:tcW w:w="562" w:type="dxa"/>
          </w:tcPr>
          <w:p w:rsidR="0083454D" w:rsidRPr="00962024" w:rsidRDefault="0083454D" w:rsidP="00E6663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3969" w:type="dxa"/>
          </w:tcPr>
          <w:p w:rsidR="0083454D" w:rsidRPr="002F2672" w:rsidRDefault="0083454D" w:rsidP="00E6663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2F2672">
              <w:rPr>
                <w:rFonts w:ascii="Times New Roman" w:hAnsi="Times New Roman" w:cs="Times New Roman"/>
                <w:b/>
              </w:rPr>
              <w:t>Vietos projekto paraiškos atpažinties (registracijos) kodas</w:t>
            </w:r>
          </w:p>
        </w:tc>
        <w:tc>
          <w:tcPr>
            <w:tcW w:w="1985" w:type="dxa"/>
          </w:tcPr>
          <w:p w:rsidR="0083454D" w:rsidRPr="002F2672" w:rsidRDefault="0083454D" w:rsidP="00E6663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2F2672">
              <w:rPr>
                <w:rFonts w:ascii="Times New Roman" w:hAnsi="Times New Roman" w:cs="Times New Roman"/>
                <w:b/>
              </w:rPr>
              <w:t>Pareiškėjo pavadinimas / vardas, pavardė</w:t>
            </w:r>
          </w:p>
        </w:tc>
        <w:tc>
          <w:tcPr>
            <w:tcW w:w="3260" w:type="dxa"/>
          </w:tcPr>
          <w:p w:rsidR="0083454D" w:rsidRPr="002F2672" w:rsidRDefault="0083454D" w:rsidP="00E6663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2F2672">
              <w:rPr>
                <w:rFonts w:ascii="Times New Roman" w:hAnsi="Times New Roman" w:cs="Times New Roman"/>
                <w:b/>
              </w:rPr>
              <w:t>Vietos projekto pavadinimas</w:t>
            </w:r>
          </w:p>
        </w:tc>
        <w:tc>
          <w:tcPr>
            <w:tcW w:w="1701" w:type="dxa"/>
          </w:tcPr>
          <w:p w:rsidR="0083454D" w:rsidRPr="002F2672" w:rsidRDefault="0083454D" w:rsidP="00E6663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2F2672">
              <w:rPr>
                <w:rFonts w:ascii="Times New Roman" w:hAnsi="Times New Roman" w:cs="Times New Roman"/>
                <w:b/>
              </w:rPr>
              <w:t>Vietos projekto pridėtinė vertė (kokybė) balais</w:t>
            </w:r>
          </w:p>
        </w:tc>
        <w:tc>
          <w:tcPr>
            <w:tcW w:w="1418" w:type="dxa"/>
          </w:tcPr>
          <w:p w:rsidR="0083454D" w:rsidRPr="002F2672" w:rsidRDefault="0083454D" w:rsidP="00E6663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2F2672">
              <w:rPr>
                <w:rFonts w:ascii="Times New Roman" w:hAnsi="Times New Roman" w:cs="Times New Roman"/>
                <w:b/>
              </w:rPr>
              <w:t>Prašoma paramos suma, Eur</w:t>
            </w:r>
          </w:p>
        </w:tc>
        <w:tc>
          <w:tcPr>
            <w:tcW w:w="2268" w:type="dxa"/>
          </w:tcPr>
          <w:p w:rsidR="0083454D" w:rsidRPr="002F2672" w:rsidRDefault="0083454D" w:rsidP="00E6663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2F2672">
              <w:rPr>
                <w:rFonts w:ascii="Times New Roman" w:hAnsi="Times New Roman" w:cs="Times New Roman"/>
                <w:b/>
              </w:rPr>
              <w:t>Sprendimas</w:t>
            </w:r>
          </w:p>
        </w:tc>
      </w:tr>
      <w:tr w:rsidR="0083454D" w:rsidRPr="00962024" w:rsidTr="00E66638">
        <w:trPr>
          <w:cantSplit/>
          <w:trHeight w:val="325"/>
        </w:trPr>
        <w:tc>
          <w:tcPr>
            <w:tcW w:w="562" w:type="dxa"/>
            <w:vAlign w:val="center"/>
          </w:tcPr>
          <w:p w:rsidR="0083454D" w:rsidRPr="002B0F0C" w:rsidRDefault="0083454D" w:rsidP="00E666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0F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83454D" w:rsidRPr="002B0F0C" w:rsidRDefault="0083454D" w:rsidP="00E666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0F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3454D" w:rsidRPr="002B0F0C" w:rsidRDefault="0083454D" w:rsidP="00E666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0F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3454D" w:rsidRPr="002B0F0C" w:rsidRDefault="0083454D" w:rsidP="00E666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0F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3454D" w:rsidRPr="002B0F0C" w:rsidRDefault="0083454D" w:rsidP="00E666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0F0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3454D" w:rsidRPr="002B0F0C" w:rsidRDefault="0083454D" w:rsidP="00E666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0F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3454D" w:rsidRPr="002B0F0C" w:rsidRDefault="0083454D" w:rsidP="00E666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B0F0C">
              <w:rPr>
                <w:b/>
                <w:sz w:val="22"/>
                <w:szCs w:val="22"/>
              </w:rPr>
              <w:t>7</w:t>
            </w:r>
          </w:p>
        </w:tc>
      </w:tr>
      <w:tr w:rsidR="0083454D" w:rsidRPr="00962024" w:rsidTr="00E66638">
        <w:trPr>
          <w:trHeight w:val="420"/>
        </w:trPr>
        <w:tc>
          <w:tcPr>
            <w:tcW w:w="15163" w:type="dxa"/>
            <w:gridSpan w:val="7"/>
          </w:tcPr>
          <w:p w:rsidR="0083454D" w:rsidRPr="002F2672" w:rsidRDefault="002456A7" w:rsidP="00760370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3454D" w:rsidRPr="002F2672">
              <w:rPr>
                <w:b/>
              </w:rPr>
              <w:t>VPS I prioriteto</w:t>
            </w:r>
            <w:r w:rsidR="00962394">
              <w:rPr>
                <w:b/>
              </w:rPr>
              <w:t xml:space="preserve"> </w:t>
            </w:r>
            <w:r w:rsidR="00962394" w:rsidRPr="00962394">
              <w:rPr>
                <w:b/>
              </w:rPr>
              <w:t>„Ekonominės plėtros skatinimas, pritraukiant investicijas, kuriant verslą, darbo vietas</w:t>
            </w:r>
            <w:r w:rsidR="00962394">
              <w:rPr>
                <w:b/>
              </w:rPr>
              <w:t xml:space="preserve">“ </w:t>
            </w:r>
            <w:r w:rsidR="0083454D" w:rsidRPr="002F2672">
              <w:rPr>
                <w:b/>
              </w:rPr>
              <w:t xml:space="preserve">1 priemonės „Ūkio ir verslo plėtra“ </w:t>
            </w:r>
            <w:r w:rsidR="00962394">
              <w:rPr>
                <w:b/>
              </w:rPr>
              <w:t>2</w:t>
            </w:r>
            <w:r w:rsidR="0083454D" w:rsidRPr="002F2672">
              <w:rPr>
                <w:b/>
              </w:rPr>
              <w:t xml:space="preserve"> veiklos srit</w:t>
            </w:r>
            <w:r w:rsidR="0083454D">
              <w:rPr>
                <w:b/>
              </w:rPr>
              <w:t>is</w:t>
            </w:r>
            <w:r w:rsidR="00760370">
              <w:rPr>
                <w:b/>
              </w:rPr>
              <w:t xml:space="preserve"> </w:t>
            </w:r>
            <w:r w:rsidR="00760370" w:rsidRPr="009171FD">
              <w:rPr>
                <w:b/>
                <w:sz w:val="22"/>
              </w:rPr>
              <w:t>„Parama ne žemės ūkio verslui kaimo vietovėse plėto</w:t>
            </w:r>
            <w:r w:rsidR="00760370">
              <w:rPr>
                <w:b/>
                <w:sz w:val="22"/>
              </w:rPr>
              <w:t xml:space="preserve">ti (reglamentuoja KPP)“, kodas </w:t>
            </w:r>
            <w:r w:rsidR="00962394">
              <w:rPr>
                <w:b/>
              </w:rPr>
              <w:t>Nr. LEADER-19.2-6.4.</w:t>
            </w:r>
          </w:p>
        </w:tc>
      </w:tr>
      <w:tr w:rsidR="0083454D" w:rsidRPr="00962024" w:rsidTr="00E66638">
        <w:trPr>
          <w:trHeight w:val="20"/>
        </w:trPr>
        <w:tc>
          <w:tcPr>
            <w:tcW w:w="562" w:type="dxa"/>
            <w:noWrap/>
            <w:tcMar>
              <w:left w:w="0" w:type="dxa"/>
              <w:right w:w="0" w:type="dxa"/>
            </w:tcMar>
            <w:vAlign w:val="center"/>
          </w:tcPr>
          <w:p w:rsidR="0083454D" w:rsidRPr="00962024" w:rsidRDefault="0083454D" w:rsidP="00E66638">
            <w:pPr>
              <w:spacing w:line="240" w:lineRule="auto"/>
              <w:jc w:val="center"/>
            </w:pPr>
            <w:r w:rsidRPr="00962024">
              <w:t>1.</w:t>
            </w:r>
            <w:r w:rsidR="002456A7">
              <w:t>1.</w:t>
            </w:r>
          </w:p>
        </w:tc>
        <w:tc>
          <w:tcPr>
            <w:tcW w:w="3969" w:type="dxa"/>
          </w:tcPr>
          <w:p w:rsidR="0083454D" w:rsidRPr="00171891" w:rsidRDefault="0083454D" w:rsidP="00E66638">
            <w:pPr>
              <w:spacing w:line="240" w:lineRule="auto"/>
              <w:jc w:val="center"/>
              <w:rPr>
                <w:sz w:val="14"/>
              </w:rPr>
            </w:pPr>
          </w:p>
          <w:p w:rsidR="0083454D" w:rsidRPr="00962024" w:rsidRDefault="0083454D" w:rsidP="00760370">
            <w:pPr>
              <w:spacing w:line="240" w:lineRule="auto"/>
              <w:jc w:val="center"/>
            </w:pPr>
            <w:r>
              <w:t>TRAK-LEADER-6A-D-</w:t>
            </w:r>
            <w:r w:rsidR="00760370">
              <w:t>1</w:t>
            </w:r>
            <w:r>
              <w:t>7-</w:t>
            </w:r>
            <w:r w:rsidR="00760370">
              <w:t>2-2020</w:t>
            </w:r>
          </w:p>
        </w:tc>
        <w:tc>
          <w:tcPr>
            <w:tcW w:w="1985" w:type="dxa"/>
          </w:tcPr>
          <w:p w:rsidR="0083454D" w:rsidRPr="00171891" w:rsidRDefault="0083454D" w:rsidP="00E66638">
            <w:pPr>
              <w:spacing w:line="240" w:lineRule="auto"/>
              <w:jc w:val="center"/>
              <w:rPr>
                <w:sz w:val="14"/>
              </w:rPr>
            </w:pPr>
          </w:p>
          <w:p w:rsidR="0083454D" w:rsidRPr="00962024" w:rsidRDefault="00760370" w:rsidP="00E66638">
            <w:pPr>
              <w:spacing w:line="240" w:lineRule="auto"/>
              <w:jc w:val="center"/>
            </w:pPr>
            <w:r>
              <w:t xml:space="preserve">Ūkininkė Adelė </w:t>
            </w:r>
            <w:proofErr w:type="spellStart"/>
            <w:r>
              <w:t>Gedminienė</w:t>
            </w:r>
            <w:proofErr w:type="spellEnd"/>
          </w:p>
        </w:tc>
        <w:tc>
          <w:tcPr>
            <w:tcW w:w="3260" w:type="dxa"/>
          </w:tcPr>
          <w:p w:rsidR="0083454D" w:rsidRPr="00962024" w:rsidRDefault="00760370" w:rsidP="00AD4CB5">
            <w:pPr>
              <w:spacing w:line="240" w:lineRule="auto"/>
              <w:jc w:val="left"/>
            </w:pPr>
            <w:r>
              <w:rPr>
                <w:sz w:val="22"/>
              </w:rPr>
              <w:t>„Kaimo turizmo sodybos „VILA ILGAI“ plėtra“</w:t>
            </w:r>
          </w:p>
        </w:tc>
        <w:tc>
          <w:tcPr>
            <w:tcW w:w="1701" w:type="dxa"/>
          </w:tcPr>
          <w:p w:rsidR="0083454D" w:rsidRPr="00171891" w:rsidRDefault="0083454D" w:rsidP="00E66638">
            <w:pPr>
              <w:spacing w:line="240" w:lineRule="auto"/>
              <w:jc w:val="center"/>
              <w:rPr>
                <w:sz w:val="14"/>
              </w:rPr>
            </w:pPr>
          </w:p>
          <w:p w:rsidR="0083454D" w:rsidRDefault="00760370" w:rsidP="00E66638">
            <w:pPr>
              <w:spacing w:line="240" w:lineRule="auto"/>
              <w:jc w:val="center"/>
            </w:pPr>
            <w:r>
              <w:t>60</w:t>
            </w:r>
          </w:p>
          <w:p w:rsidR="0083454D" w:rsidRPr="00962024" w:rsidRDefault="0083454D" w:rsidP="00E66638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83454D" w:rsidRPr="00171891" w:rsidRDefault="0083454D" w:rsidP="00E66638">
            <w:pPr>
              <w:spacing w:line="240" w:lineRule="auto"/>
              <w:jc w:val="center"/>
              <w:rPr>
                <w:sz w:val="14"/>
              </w:rPr>
            </w:pPr>
          </w:p>
          <w:p w:rsidR="0083454D" w:rsidRDefault="00760370" w:rsidP="00E66638">
            <w:pPr>
              <w:spacing w:line="240" w:lineRule="auto"/>
              <w:jc w:val="center"/>
            </w:pPr>
            <w:r>
              <w:t>49 649, 00</w:t>
            </w:r>
          </w:p>
          <w:p w:rsidR="00A669B4" w:rsidRPr="00A669B4" w:rsidRDefault="00A669B4" w:rsidP="00E66638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>be PVM</w:t>
            </w:r>
            <w:r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:rsidR="0083454D" w:rsidRPr="00171891" w:rsidRDefault="0083454D" w:rsidP="00E66638">
            <w:pPr>
              <w:spacing w:line="240" w:lineRule="auto"/>
              <w:jc w:val="left"/>
              <w:rPr>
                <w:sz w:val="14"/>
              </w:rPr>
            </w:pPr>
          </w:p>
          <w:p w:rsidR="0083454D" w:rsidRDefault="0083454D" w:rsidP="00E66638">
            <w:pPr>
              <w:spacing w:line="240" w:lineRule="auto"/>
              <w:jc w:val="left"/>
            </w:pPr>
            <w:r>
              <w:t>Pritarta. Pradėti kitą vertinimo etapą.</w:t>
            </w:r>
          </w:p>
          <w:p w:rsidR="00B40AA9" w:rsidRPr="00962024" w:rsidRDefault="00B40AA9" w:rsidP="00E66638">
            <w:pPr>
              <w:spacing w:line="240" w:lineRule="auto"/>
              <w:jc w:val="left"/>
            </w:pPr>
          </w:p>
        </w:tc>
      </w:tr>
      <w:tr w:rsidR="002456A7" w:rsidRPr="00962024" w:rsidTr="00BE21F0">
        <w:trPr>
          <w:trHeight w:val="387"/>
        </w:trPr>
        <w:tc>
          <w:tcPr>
            <w:tcW w:w="15163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2456A7" w:rsidRDefault="00DB74A0" w:rsidP="00E66638">
            <w:pPr>
              <w:spacing w:line="240" w:lineRule="auto"/>
            </w:pPr>
            <w:r>
              <w:rPr>
                <w:b/>
              </w:rPr>
              <w:lastRenderedPageBreak/>
              <w:t xml:space="preserve"> </w:t>
            </w:r>
            <w:r w:rsidR="009A3F0A">
              <w:rPr>
                <w:b/>
              </w:rPr>
              <w:t>2</w:t>
            </w:r>
            <w:r w:rsidR="002456A7" w:rsidRPr="00BE0F1A">
              <w:rPr>
                <w:b/>
              </w:rPr>
              <w:t>.</w:t>
            </w:r>
            <w:r w:rsidR="002456A7">
              <w:t xml:space="preserve"> </w:t>
            </w:r>
            <w:r w:rsidR="00BE0F1A">
              <w:rPr>
                <w:b/>
                <w:sz w:val="22"/>
              </w:rPr>
              <w:t>VPS II prioriteto „</w:t>
            </w:r>
            <w:r w:rsidR="002456A7" w:rsidRPr="009171FD">
              <w:rPr>
                <w:b/>
                <w:sz w:val="22"/>
              </w:rPr>
              <w:t>Socialinė plėtra, skatinant vietos gyventojų bendruomeniškumą ir socialinę integraciją, mažinant socialinę a</w:t>
            </w:r>
            <w:bookmarkStart w:id="0" w:name="_GoBack"/>
            <w:bookmarkEnd w:id="0"/>
            <w:r w:rsidR="002456A7" w:rsidRPr="009171FD">
              <w:rPr>
                <w:b/>
                <w:sz w:val="22"/>
              </w:rPr>
              <w:t xml:space="preserve">tskirtį“ 1 priemonė „Vietos </w:t>
            </w:r>
            <w:r>
              <w:rPr>
                <w:b/>
                <w:sz w:val="22"/>
              </w:rPr>
              <w:t xml:space="preserve">    </w:t>
            </w:r>
            <w:r w:rsidR="002456A7" w:rsidRPr="009171FD">
              <w:rPr>
                <w:b/>
                <w:sz w:val="22"/>
              </w:rPr>
              <w:t>projektų pareiškėjų ir vykdytojų mokymas, įgūdžių įgijimas (kai mokymai susiję su VPS priemonėm</w:t>
            </w:r>
            <w:r w:rsidR="006A18AA">
              <w:rPr>
                <w:b/>
                <w:sz w:val="22"/>
              </w:rPr>
              <w:t>is)“, kodas  Nr. LEADER-19.2-SAVA-3.</w:t>
            </w:r>
          </w:p>
        </w:tc>
      </w:tr>
      <w:tr w:rsidR="0083454D" w:rsidRPr="00962024" w:rsidTr="00E66638">
        <w:trPr>
          <w:trHeight w:val="387"/>
        </w:trPr>
        <w:tc>
          <w:tcPr>
            <w:tcW w:w="562" w:type="dxa"/>
            <w:noWrap/>
            <w:tcMar>
              <w:left w:w="0" w:type="dxa"/>
              <w:right w:w="0" w:type="dxa"/>
            </w:tcMar>
            <w:vAlign w:val="center"/>
          </w:tcPr>
          <w:p w:rsidR="0083454D" w:rsidRDefault="00677055" w:rsidP="00E66638">
            <w:pPr>
              <w:spacing w:line="240" w:lineRule="auto"/>
              <w:jc w:val="center"/>
            </w:pPr>
            <w:r>
              <w:t>2</w:t>
            </w:r>
            <w:r w:rsidR="0083454D">
              <w:t>.</w:t>
            </w:r>
            <w:r w:rsidR="006A18AA">
              <w:t>1.</w:t>
            </w:r>
          </w:p>
        </w:tc>
        <w:tc>
          <w:tcPr>
            <w:tcW w:w="3969" w:type="dxa"/>
          </w:tcPr>
          <w:p w:rsidR="0083454D" w:rsidRDefault="0083454D" w:rsidP="00E66638">
            <w:pPr>
              <w:spacing w:line="240" w:lineRule="auto"/>
              <w:jc w:val="center"/>
            </w:pPr>
          </w:p>
          <w:p w:rsidR="0083454D" w:rsidRDefault="00BE0F1A" w:rsidP="00BE0F1A">
            <w:pPr>
              <w:spacing w:line="240" w:lineRule="auto"/>
              <w:jc w:val="center"/>
            </w:pPr>
            <w:r>
              <w:rPr>
                <w:sz w:val="22"/>
              </w:rPr>
              <w:t>TRAK-LEADER-1C-M-17-3-2020</w:t>
            </w:r>
          </w:p>
        </w:tc>
        <w:tc>
          <w:tcPr>
            <w:tcW w:w="1985" w:type="dxa"/>
          </w:tcPr>
          <w:p w:rsidR="0083454D" w:rsidRDefault="00DB74A0" w:rsidP="00E66638">
            <w:pPr>
              <w:spacing w:line="240" w:lineRule="auto"/>
              <w:jc w:val="center"/>
            </w:pPr>
            <w:r>
              <w:rPr>
                <w:sz w:val="22"/>
              </w:rPr>
              <w:t>Trakų turizmo ir poilsio paslaugų plėtros asociacija</w:t>
            </w:r>
          </w:p>
          <w:p w:rsidR="0083454D" w:rsidRDefault="0083454D" w:rsidP="00E66638">
            <w:pPr>
              <w:spacing w:line="240" w:lineRule="auto"/>
              <w:jc w:val="center"/>
            </w:pPr>
          </w:p>
        </w:tc>
        <w:tc>
          <w:tcPr>
            <w:tcW w:w="3260" w:type="dxa"/>
          </w:tcPr>
          <w:p w:rsidR="0083454D" w:rsidRDefault="00DB74A0" w:rsidP="00DB74A0">
            <w:pPr>
              <w:spacing w:line="240" w:lineRule="auto"/>
            </w:pPr>
            <w:r>
              <w:t xml:space="preserve"> </w:t>
            </w:r>
            <w:r>
              <w:rPr>
                <w:sz w:val="22"/>
              </w:rPr>
              <w:t>„Mažais žingsneliais link savo verslo“</w:t>
            </w:r>
          </w:p>
        </w:tc>
        <w:tc>
          <w:tcPr>
            <w:tcW w:w="1701" w:type="dxa"/>
          </w:tcPr>
          <w:p w:rsidR="0083454D" w:rsidRDefault="0083454D" w:rsidP="00E66638">
            <w:pPr>
              <w:spacing w:line="240" w:lineRule="auto"/>
              <w:jc w:val="center"/>
            </w:pPr>
          </w:p>
          <w:p w:rsidR="0083454D" w:rsidRDefault="003F7BFD" w:rsidP="00E66638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83454D" w:rsidRDefault="0083454D" w:rsidP="00E66638">
            <w:pPr>
              <w:spacing w:line="240" w:lineRule="auto"/>
              <w:jc w:val="center"/>
            </w:pPr>
          </w:p>
          <w:p w:rsidR="0083454D" w:rsidRDefault="003F7BFD" w:rsidP="00E66638">
            <w:pPr>
              <w:spacing w:line="240" w:lineRule="auto"/>
              <w:jc w:val="center"/>
            </w:pPr>
            <w:r>
              <w:t>5 000, 00</w:t>
            </w:r>
          </w:p>
          <w:p w:rsidR="00A669B4" w:rsidRDefault="00A669B4" w:rsidP="00E66638">
            <w:pPr>
              <w:spacing w:line="240" w:lineRule="auto"/>
              <w:jc w:val="center"/>
            </w:pPr>
            <w:r>
              <w:t>(su PVM)</w:t>
            </w:r>
          </w:p>
        </w:tc>
        <w:tc>
          <w:tcPr>
            <w:tcW w:w="2268" w:type="dxa"/>
          </w:tcPr>
          <w:p w:rsidR="0083454D" w:rsidRDefault="0083454D" w:rsidP="00E66638">
            <w:pPr>
              <w:spacing w:line="240" w:lineRule="auto"/>
            </w:pPr>
          </w:p>
          <w:p w:rsidR="0083454D" w:rsidRDefault="0083454D" w:rsidP="00E66638">
            <w:pPr>
              <w:spacing w:line="240" w:lineRule="auto"/>
            </w:pPr>
            <w:r>
              <w:t>Pritarta. Pradėti kitą vertinimo etapą.</w:t>
            </w:r>
          </w:p>
        </w:tc>
      </w:tr>
    </w:tbl>
    <w:p w:rsidR="0083454D" w:rsidRPr="00EB2449" w:rsidRDefault="0083454D" w:rsidP="0083454D">
      <w:pPr>
        <w:spacing w:line="240" w:lineRule="auto"/>
        <w:ind w:right="-170"/>
        <w:rPr>
          <w:sz w:val="16"/>
          <w:szCs w:val="16"/>
        </w:rPr>
      </w:pPr>
    </w:p>
    <w:p w:rsidR="0083454D" w:rsidRPr="00962024" w:rsidRDefault="0083454D" w:rsidP="0083454D">
      <w:pPr>
        <w:spacing w:line="240" w:lineRule="auto"/>
        <w:ind w:right="-170"/>
      </w:pPr>
    </w:p>
    <w:p w:rsidR="005B19B9" w:rsidRDefault="005E149B" w:rsidP="00A535E9">
      <w:pPr>
        <w:spacing w:line="240" w:lineRule="auto"/>
        <w:ind w:left="3888" w:right="-170" w:hanging="2592"/>
      </w:pPr>
      <w:r>
        <w:t xml:space="preserve">Posėdžio pirmininkas </w:t>
      </w:r>
      <w:r>
        <w:tab/>
      </w:r>
      <w:r w:rsidR="00A535E9">
        <w:tab/>
      </w:r>
      <w:r>
        <w:tab/>
      </w:r>
      <w:r w:rsidR="00677055">
        <w:tab/>
      </w:r>
      <w:r>
        <w:t>Edvardas Makšeckas</w:t>
      </w:r>
      <w:r w:rsidR="0083454D" w:rsidRPr="00962024">
        <w:tab/>
      </w:r>
      <w:r w:rsidR="0083454D" w:rsidRPr="00962024">
        <w:tab/>
        <w:t xml:space="preserve">                                                                                                                       </w:t>
      </w:r>
      <w:r w:rsidR="005B19B9">
        <w:t xml:space="preserve">     </w:t>
      </w:r>
    </w:p>
    <w:p w:rsidR="0083454D" w:rsidRPr="0066691C" w:rsidRDefault="005B19B9" w:rsidP="005B19B9">
      <w:pPr>
        <w:spacing w:line="240" w:lineRule="auto"/>
        <w:ind w:left="3888" w:right="-170" w:hanging="3888"/>
        <w:rPr>
          <w:color w:val="7F7F7F" w:themeColor="text1" w:themeTint="80"/>
          <w:sz w:val="22"/>
        </w:rPr>
      </w:pPr>
      <w:r>
        <w:t xml:space="preserve">                                                                               </w:t>
      </w:r>
      <w:r w:rsidR="00A535E9">
        <w:tab/>
      </w:r>
      <w:r w:rsidR="00A535E9">
        <w:tab/>
      </w:r>
    </w:p>
    <w:p w:rsidR="0083454D" w:rsidRDefault="0083454D" w:rsidP="0083454D">
      <w:pPr>
        <w:spacing w:line="240" w:lineRule="auto"/>
        <w:ind w:right="-172"/>
      </w:pPr>
    </w:p>
    <w:p w:rsidR="0083454D" w:rsidRDefault="0083454D" w:rsidP="00F664DE">
      <w:pPr>
        <w:spacing w:line="240" w:lineRule="auto"/>
        <w:ind w:right="-172" w:firstLine="1296"/>
        <w:jc w:val="left"/>
      </w:pPr>
      <w:r w:rsidRPr="00962024">
        <w:t xml:space="preserve">Posėdžio sekretorė </w:t>
      </w:r>
      <w:r w:rsidRPr="00962024">
        <w:tab/>
      </w:r>
      <w:r>
        <w:tab/>
      </w:r>
      <w:r w:rsidR="00677055">
        <w:tab/>
      </w:r>
      <w:r w:rsidR="005E149B">
        <w:t>Gražina Noreikienė</w:t>
      </w:r>
      <w:r>
        <w:tab/>
      </w:r>
      <w:r>
        <w:tab/>
      </w:r>
      <w:r>
        <w:tab/>
      </w:r>
      <w:r>
        <w:tab/>
      </w:r>
      <w:r w:rsidR="00F664DE">
        <w:t xml:space="preserve">         </w:t>
      </w:r>
      <w:r w:rsidR="005B19B9">
        <w:t xml:space="preserve">              </w:t>
      </w:r>
      <w:r w:rsidR="00A535E9">
        <w:tab/>
      </w:r>
      <w:r w:rsidR="00A535E9">
        <w:tab/>
      </w:r>
    </w:p>
    <w:p w:rsidR="0083454D" w:rsidRDefault="0083454D" w:rsidP="0083454D">
      <w:pPr>
        <w:spacing w:line="240" w:lineRule="auto"/>
        <w:ind w:right="-172"/>
      </w:pPr>
      <w:r w:rsidRPr="00962024">
        <w:tab/>
      </w:r>
      <w:r w:rsidRPr="00962024">
        <w:tab/>
      </w:r>
      <w:r w:rsidRPr="00962024">
        <w:tab/>
      </w:r>
      <w:r w:rsidRPr="00962024">
        <w:tab/>
      </w:r>
      <w:r w:rsidRPr="00962024">
        <w:tab/>
        <w:t xml:space="preserve">           </w:t>
      </w:r>
    </w:p>
    <w:p w:rsidR="0083454D" w:rsidRDefault="0083454D" w:rsidP="0083454D">
      <w:pPr>
        <w:spacing w:line="240" w:lineRule="auto"/>
      </w:pPr>
      <w:r w:rsidRPr="00962024">
        <w:t>Vietos projektų atrankos komiteto nariai:</w:t>
      </w:r>
    </w:p>
    <w:tbl>
      <w:tblPr>
        <w:tblW w:w="14884" w:type="dxa"/>
        <w:tblLayout w:type="fixed"/>
        <w:tblLook w:val="01E0" w:firstRow="1" w:lastRow="1" w:firstColumn="1" w:lastColumn="1" w:noHBand="0" w:noVBand="0"/>
      </w:tblPr>
      <w:tblGrid>
        <w:gridCol w:w="2835"/>
        <w:gridCol w:w="2127"/>
        <w:gridCol w:w="2835"/>
        <w:gridCol w:w="2126"/>
        <w:gridCol w:w="2835"/>
        <w:gridCol w:w="2126"/>
      </w:tblGrid>
      <w:tr w:rsidR="00290E7C" w:rsidRPr="00962024" w:rsidTr="008E7949">
        <w:trPr>
          <w:cantSplit/>
          <w:trHeight w:val="404"/>
        </w:trPr>
        <w:tc>
          <w:tcPr>
            <w:tcW w:w="2835" w:type="dxa"/>
            <w:vAlign w:val="center"/>
          </w:tcPr>
          <w:p w:rsidR="00D41C49" w:rsidRPr="00677055" w:rsidRDefault="00D41C49" w:rsidP="00497E17">
            <w:pPr>
              <w:spacing w:line="240" w:lineRule="auto"/>
              <w:jc w:val="left"/>
              <w:rPr>
                <w:bCs/>
                <w:lang w:eastAsia="lt-LT"/>
              </w:rPr>
            </w:pPr>
            <w:r w:rsidRPr="00677055">
              <w:rPr>
                <w:bCs/>
                <w:lang w:eastAsia="lt-LT"/>
              </w:rPr>
              <w:t xml:space="preserve">Virginija </w:t>
            </w:r>
            <w:r w:rsidR="00982E79" w:rsidRPr="00677055">
              <w:rPr>
                <w:bCs/>
                <w:lang w:eastAsia="lt-LT"/>
              </w:rPr>
              <w:t xml:space="preserve"> </w:t>
            </w:r>
            <w:proofErr w:type="spellStart"/>
            <w:r w:rsidRPr="00677055">
              <w:rPr>
                <w:bCs/>
                <w:lang w:eastAsia="lt-LT"/>
              </w:rPr>
              <w:t>Aleksiūnienė</w:t>
            </w:r>
            <w:proofErr w:type="spellEnd"/>
          </w:p>
          <w:p w:rsidR="00D41C49" w:rsidRPr="00677055" w:rsidRDefault="00D41C49" w:rsidP="00497E17">
            <w:pPr>
              <w:spacing w:line="240" w:lineRule="auto"/>
              <w:jc w:val="left"/>
            </w:pPr>
            <w:r w:rsidRPr="00677055">
              <w:rPr>
                <w:bCs/>
                <w:lang w:eastAsia="lt-LT"/>
              </w:rPr>
              <w:t>(Verslo sektorius)</w:t>
            </w:r>
          </w:p>
        </w:tc>
        <w:tc>
          <w:tcPr>
            <w:tcW w:w="2127" w:type="dxa"/>
            <w:vAlign w:val="center"/>
          </w:tcPr>
          <w:p w:rsidR="00290E7C" w:rsidRPr="00677055" w:rsidRDefault="00290E7C" w:rsidP="00290E7C">
            <w:pPr>
              <w:spacing w:line="240" w:lineRule="auto"/>
              <w:rPr>
                <w:color w:val="7F7F7F" w:themeColor="text1" w:themeTint="80"/>
              </w:rPr>
            </w:pPr>
          </w:p>
          <w:p w:rsidR="00A535E9" w:rsidRPr="00677055" w:rsidRDefault="00A535E9" w:rsidP="00290E7C">
            <w:pPr>
              <w:spacing w:line="240" w:lineRule="auto"/>
              <w:rPr>
                <w:color w:val="7F7F7F" w:themeColor="text1" w:themeTint="80"/>
              </w:rPr>
            </w:pPr>
          </w:p>
          <w:p w:rsidR="00290E7C" w:rsidRPr="00677055" w:rsidRDefault="00A535E9" w:rsidP="00A535E9">
            <w:pPr>
              <w:spacing w:line="240" w:lineRule="auto"/>
              <w:jc w:val="center"/>
              <w:rPr>
                <w:i/>
                <w:color w:val="7F7F7F" w:themeColor="text1" w:themeTint="80"/>
              </w:rPr>
            </w:pPr>
            <w:r w:rsidRPr="00677055">
              <w:rPr>
                <w:i/>
                <w:color w:val="7F7F7F" w:themeColor="text1" w:themeTint="80"/>
              </w:rPr>
              <w:t>Parašas</w:t>
            </w:r>
          </w:p>
        </w:tc>
        <w:tc>
          <w:tcPr>
            <w:tcW w:w="2835" w:type="dxa"/>
            <w:vAlign w:val="center"/>
          </w:tcPr>
          <w:p w:rsidR="00016DA6" w:rsidRPr="00677055" w:rsidRDefault="007D30E9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016DA6" w:rsidRPr="00677055">
                <w:rPr>
                  <w:rFonts w:ascii="Times New Roman" w:hAnsi="Times New Roman" w:cs="Times New Roman"/>
                  <w:bCs/>
                  <w:sz w:val="24"/>
                  <w:szCs w:val="24"/>
                  <w:lang w:eastAsia="lt-LT"/>
                </w:rPr>
                <w:t>Rima Karsokienė</w:t>
              </w:r>
            </w:hyperlink>
            <w:r w:rsidR="00016DA6"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016DA6" w:rsidRPr="00677055" w:rsidRDefault="00016DA6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(NVO sektorius)</w:t>
            </w:r>
          </w:p>
          <w:p w:rsidR="00290E7C" w:rsidRPr="00677055" w:rsidRDefault="00290E7C" w:rsidP="00016DA6">
            <w:pPr>
              <w:spacing w:line="240" w:lineRule="auto"/>
              <w:jc w:val="left"/>
            </w:pPr>
          </w:p>
        </w:tc>
        <w:tc>
          <w:tcPr>
            <w:tcW w:w="2126" w:type="dxa"/>
            <w:vAlign w:val="center"/>
          </w:tcPr>
          <w:p w:rsidR="00290E7C" w:rsidRPr="00677055" w:rsidRDefault="00290E7C" w:rsidP="00290E7C">
            <w:pPr>
              <w:spacing w:line="240" w:lineRule="auto"/>
              <w:rPr>
                <w:color w:val="7F7F7F" w:themeColor="text1" w:themeTint="80"/>
              </w:rPr>
            </w:pPr>
          </w:p>
          <w:p w:rsidR="00290E7C" w:rsidRPr="00677055" w:rsidRDefault="00290E7C" w:rsidP="00290E7C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2835" w:type="dxa"/>
            <w:vAlign w:val="center"/>
          </w:tcPr>
          <w:p w:rsidR="00016DA6" w:rsidRPr="00677055" w:rsidRDefault="007D30E9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016DA6" w:rsidRPr="00677055">
                <w:rPr>
                  <w:rFonts w:ascii="Times New Roman" w:hAnsi="Times New Roman" w:cs="Times New Roman"/>
                  <w:bCs/>
                  <w:sz w:val="24"/>
                  <w:szCs w:val="24"/>
                  <w:lang w:eastAsia="lt-LT"/>
                </w:rPr>
                <w:t>Juozas Norinkevičius</w:t>
              </w:r>
            </w:hyperlink>
          </w:p>
          <w:p w:rsidR="00290E7C" w:rsidRPr="00677055" w:rsidRDefault="00016DA6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(NVO sektorius)</w:t>
            </w:r>
          </w:p>
          <w:p w:rsidR="00290E7C" w:rsidRPr="00677055" w:rsidRDefault="00290E7C" w:rsidP="00016DA6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0E7C" w:rsidRPr="00524D1D" w:rsidRDefault="00290E7C" w:rsidP="00290E7C">
            <w:pPr>
              <w:spacing w:line="240" w:lineRule="auto"/>
              <w:rPr>
                <w:color w:val="7F7F7F" w:themeColor="text1" w:themeTint="80"/>
              </w:rPr>
            </w:pPr>
          </w:p>
          <w:p w:rsidR="00290E7C" w:rsidRPr="00524D1D" w:rsidRDefault="00290E7C" w:rsidP="00290E7C">
            <w:pPr>
              <w:spacing w:line="240" w:lineRule="auto"/>
              <w:rPr>
                <w:color w:val="7F7F7F" w:themeColor="text1" w:themeTint="80"/>
              </w:rPr>
            </w:pPr>
          </w:p>
        </w:tc>
      </w:tr>
      <w:tr w:rsidR="00290E7C" w:rsidRPr="00962024" w:rsidTr="008E7949">
        <w:trPr>
          <w:cantSplit/>
          <w:trHeight w:val="881"/>
        </w:trPr>
        <w:tc>
          <w:tcPr>
            <w:tcW w:w="2835" w:type="dxa"/>
            <w:vAlign w:val="center"/>
          </w:tcPr>
          <w:p w:rsidR="00F664DE" w:rsidRPr="00677055" w:rsidRDefault="007D30E9" w:rsidP="00F664DE">
            <w:pPr>
              <w:spacing w:line="240" w:lineRule="auto"/>
              <w:rPr>
                <w:lang w:eastAsia="lt-LT"/>
              </w:rPr>
            </w:pPr>
            <w:hyperlink r:id="rId10" w:history="1">
              <w:r w:rsidR="00F664DE" w:rsidRPr="00677055">
                <w:rPr>
                  <w:bCs/>
                  <w:lang w:eastAsia="lt-LT"/>
                </w:rPr>
                <w:t xml:space="preserve">Zita </w:t>
              </w:r>
              <w:proofErr w:type="spellStart"/>
              <w:r w:rsidR="00F664DE" w:rsidRPr="00677055">
                <w:rPr>
                  <w:bCs/>
                  <w:lang w:eastAsia="lt-LT"/>
                </w:rPr>
                <w:t>Aniulienė</w:t>
              </w:r>
              <w:proofErr w:type="spellEnd"/>
            </w:hyperlink>
            <w:r w:rsidR="00F664DE" w:rsidRPr="00677055">
              <w:rPr>
                <w:lang w:eastAsia="lt-LT"/>
              </w:rPr>
              <w:t> </w:t>
            </w:r>
          </w:p>
          <w:p w:rsidR="00290E7C" w:rsidRPr="00677055" w:rsidRDefault="00F664DE" w:rsidP="00F664DE">
            <w:pPr>
              <w:spacing w:line="240" w:lineRule="auto"/>
            </w:pPr>
            <w:r w:rsidRPr="00677055">
              <w:rPr>
                <w:lang w:eastAsia="lt-LT"/>
              </w:rPr>
              <w:t>(Vietos valdžios sektorius)</w:t>
            </w:r>
          </w:p>
        </w:tc>
        <w:tc>
          <w:tcPr>
            <w:tcW w:w="2127" w:type="dxa"/>
            <w:vAlign w:val="center"/>
          </w:tcPr>
          <w:p w:rsidR="00290E7C" w:rsidRPr="00677055" w:rsidRDefault="00290E7C" w:rsidP="00290E7C">
            <w:pPr>
              <w:pStyle w:val="Pagrindinistekstas"/>
              <w:spacing w:after="0"/>
              <w:rPr>
                <w:color w:val="7F7F7F" w:themeColor="text1" w:themeTint="8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16DA6" w:rsidRPr="00677055" w:rsidRDefault="00016DA6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Edvardas Makšeckas </w:t>
            </w:r>
          </w:p>
          <w:p w:rsidR="00290E7C" w:rsidRPr="00677055" w:rsidRDefault="00016DA6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(NVO sektorius)</w:t>
            </w:r>
          </w:p>
        </w:tc>
        <w:tc>
          <w:tcPr>
            <w:tcW w:w="2126" w:type="dxa"/>
            <w:vAlign w:val="center"/>
          </w:tcPr>
          <w:p w:rsidR="00290E7C" w:rsidRPr="00677055" w:rsidRDefault="00290E7C" w:rsidP="00290E7C">
            <w:pPr>
              <w:pStyle w:val="Pagrindinistekstas"/>
              <w:spacing w:after="0"/>
              <w:rPr>
                <w:color w:val="7F7F7F" w:themeColor="text1" w:themeTint="8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16DA6" w:rsidRPr="00677055" w:rsidRDefault="007D30E9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016DA6" w:rsidRPr="00677055">
                <w:rPr>
                  <w:rFonts w:ascii="Times New Roman" w:hAnsi="Times New Roman" w:cs="Times New Roman"/>
                  <w:bCs/>
                  <w:sz w:val="24"/>
                  <w:szCs w:val="24"/>
                  <w:lang w:eastAsia="lt-LT"/>
                </w:rPr>
                <w:t>Edita Rudelienė</w:t>
              </w:r>
            </w:hyperlink>
          </w:p>
          <w:p w:rsidR="00290E7C" w:rsidRPr="00677055" w:rsidRDefault="00016DA6" w:rsidP="00290E7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(Vietos valdžios sektorius)</w:t>
            </w:r>
          </w:p>
        </w:tc>
        <w:tc>
          <w:tcPr>
            <w:tcW w:w="2126" w:type="dxa"/>
            <w:vAlign w:val="center"/>
          </w:tcPr>
          <w:p w:rsidR="00290E7C" w:rsidRPr="00524D1D" w:rsidRDefault="00290E7C" w:rsidP="00EB1BE1">
            <w:pPr>
              <w:pStyle w:val="Betarp"/>
              <w:rPr>
                <w:color w:val="7F7F7F" w:themeColor="text1" w:themeTint="80"/>
                <w:sz w:val="24"/>
              </w:rPr>
            </w:pPr>
          </w:p>
        </w:tc>
      </w:tr>
      <w:tr w:rsidR="00016DA6" w:rsidRPr="00962024" w:rsidTr="008E7949">
        <w:trPr>
          <w:cantSplit/>
          <w:trHeight w:val="864"/>
        </w:trPr>
        <w:tc>
          <w:tcPr>
            <w:tcW w:w="2835" w:type="dxa"/>
            <w:vAlign w:val="center"/>
          </w:tcPr>
          <w:p w:rsidR="00982E79" w:rsidRPr="00677055" w:rsidRDefault="00982E79" w:rsidP="00F664DE">
            <w:pPr>
              <w:spacing w:line="240" w:lineRule="auto"/>
            </w:pPr>
            <w:r w:rsidRPr="00677055">
              <w:t>Daumantas</w:t>
            </w:r>
            <w:r w:rsidR="00677055" w:rsidRPr="00677055">
              <w:t xml:space="preserve"> </w:t>
            </w:r>
            <w:r w:rsidR="00F664DE" w:rsidRPr="00677055">
              <w:t>Daugirdas</w:t>
            </w:r>
          </w:p>
          <w:p w:rsidR="00016DA6" w:rsidRPr="00677055" w:rsidRDefault="00F664DE" w:rsidP="00677055">
            <w:pPr>
              <w:spacing w:line="240" w:lineRule="auto"/>
            </w:pPr>
            <w:r w:rsidRPr="00677055">
              <w:t>(NVO sektorius)</w:t>
            </w:r>
          </w:p>
        </w:tc>
        <w:tc>
          <w:tcPr>
            <w:tcW w:w="2127" w:type="dxa"/>
            <w:vAlign w:val="center"/>
          </w:tcPr>
          <w:p w:rsidR="00016DA6" w:rsidRPr="00677055" w:rsidRDefault="00016DA6" w:rsidP="00016DA6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2835" w:type="dxa"/>
            <w:vAlign w:val="center"/>
          </w:tcPr>
          <w:p w:rsidR="00016DA6" w:rsidRPr="00677055" w:rsidRDefault="00982E79" w:rsidP="00016DA6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Indrė Mateuss</w:t>
            </w:r>
          </w:p>
          <w:p w:rsidR="00982E79" w:rsidRPr="00677055" w:rsidRDefault="00982E79" w:rsidP="00016DA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(NVO sektorius)</w:t>
            </w:r>
          </w:p>
          <w:p w:rsidR="00016DA6" w:rsidRPr="00677055" w:rsidRDefault="00016DA6" w:rsidP="00677055">
            <w:pPr>
              <w:pStyle w:val="Betarp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6DA6" w:rsidRPr="00677055" w:rsidRDefault="00016DA6" w:rsidP="00016DA6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2835" w:type="dxa"/>
          </w:tcPr>
          <w:p w:rsidR="00497E17" w:rsidRPr="00677055" w:rsidRDefault="00982E79" w:rsidP="00497E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Dalia Vainienė</w:t>
            </w:r>
          </w:p>
          <w:p w:rsidR="00982E79" w:rsidRPr="00677055" w:rsidRDefault="00982E79" w:rsidP="00497E17">
            <w:pPr>
              <w:pStyle w:val="Betarp"/>
              <w:rPr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055" w:rsidRPr="00677055">
              <w:rPr>
                <w:rFonts w:ascii="Times New Roman" w:hAnsi="Times New Roman" w:cs="Times New Roman"/>
                <w:sz w:val="24"/>
                <w:szCs w:val="24"/>
              </w:rPr>
              <w:t>NVO sektorius</w:t>
            </w: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016DA6" w:rsidRPr="00524D1D" w:rsidRDefault="00016DA6" w:rsidP="00016DA6">
            <w:pPr>
              <w:pStyle w:val="Betarp"/>
              <w:rPr>
                <w:color w:val="7F7F7F" w:themeColor="text1" w:themeTint="80"/>
              </w:rPr>
            </w:pPr>
          </w:p>
        </w:tc>
      </w:tr>
      <w:tr w:rsidR="00982E79" w:rsidRPr="00962024" w:rsidTr="008E7949">
        <w:trPr>
          <w:cantSplit/>
          <w:trHeight w:val="282"/>
        </w:trPr>
        <w:tc>
          <w:tcPr>
            <w:tcW w:w="2835" w:type="dxa"/>
            <w:vAlign w:val="center"/>
          </w:tcPr>
          <w:p w:rsidR="00982E79" w:rsidRPr="00677055" w:rsidRDefault="00982E79" w:rsidP="00982E79">
            <w:pPr>
              <w:spacing w:line="240" w:lineRule="auto"/>
              <w:jc w:val="left"/>
              <w:rPr>
                <w:lang w:eastAsia="lt-LT"/>
              </w:rPr>
            </w:pPr>
            <w:r w:rsidRPr="00677055">
              <w:rPr>
                <w:lang w:eastAsia="lt-LT"/>
              </w:rPr>
              <w:t xml:space="preserve">Zinaida Juškienė </w:t>
            </w:r>
          </w:p>
          <w:p w:rsidR="00982E79" w:rsidRPr="00677055" w:rsidRDefault="00982E79" w:rsidP="00982E79">
            <w:pPr>
              <w:spacing w:line="240" w:lineRule="auto"/>
              <w:jc w:val="left"/>
              <w:rPr>
                <w:lang w:eastAsia="lt-LT"/>
              </w:rPr>
            </w:pPr>
            <w:r w:rsidRPr="00677055">
              <w:rPr>
                <w:lang w:eastAsia="lt-LT"/>
              </w:rPr>
              <w:t>(Verslo sektorius)</w:t>
            </w:r>
          </w:p>
          <w:p w:rsidR="00982E79" w:rsidRPr="00677055" w:rsidRDefault="00982E79" w:rsidP="00982E79">
            <w:pPr>
              <w:spacing w:line="240" w:lineRule="auto"/>
            </w:pPr>
          </w:p>
        </w:tc>
        <w:tc>
          <w:tcPr>
            <w:tcW w:w="2127" w:type="dxa"/>
            <w:vAlign w:val="center"/>
          </w:tcPr>
          <w:p w:rsidR="00982E79" w:rsidRPr="00677055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2835" w:type="dxa"/>
            <w:vAlign w:val="center"/>
          </w:tcPr>
          <w:p w:rsidR="00982E79" w:rsidRPr="00677055" w:rsidRDefault="007D30E9" w:rsidP="00982E7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="00982E79" w:rsidRPr="00677055">
                <w:rPr>
                  <w:rFonts w:ascii="Times New Roman" w:hAnsi="Times New Roman" w:cs="Times New Roman"/>
                  <w:bCs/>
                  <w:sz w:val="24"/>
                  <w:szCs w:val="24"/>
                  <w:lang w:eastAsia="lt-LT"/>
                </w:rPr>
                <w:t>Tomas Naktinis</w:t>
              </w:r>
            </w:hyperlink>
            <w:r w:rsidR="00982E79"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82E79" w:rsidRPr="00677055" w:rsidRDefault="00982E79" w:rsidP="00982E7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(Vietos valdžios sektorius)</w:t>
            </w:r>
          </w:p>
          <w:p w:rsidR="00982E79" w:rsidRPr="00677055" w:rsidRDefault="00982E79" w:rsidP="00982E79">
            <w:pPr>
              <w:pStyle w:val="Betarp"/>
              <w:ind w:left="-108" w:hanging="1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2E79" w:rsidRPr="00677055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2835" w:type="dxa"/>
          </w:tcPr>
          <w:p w:rsidR="00982E79" w:rsidRPr="00677055" w:rsidRDefault="00982E79" w:rsidP="00982E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Robertas </w:t>
            </w:r>
            <w:proofErr w:type="spellStart"/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Volosevičius</w:t>
            </w:r>
            <w:proofErr w:type="spellEnd"/>
          </w:p>
          <w:p w:rsidR="00982E79" w:rsidRPr="00677055" w:rsidRDefault="00982E79" w:rsidP="00982E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(Verslo sektorius)</w:t>
            </w:r>
          </w:p>
        </w:tc>
        <w:tc>
          <w:tcPr>
            <w:tcW w:w="2126" w:type="dxa"/>
            <w:vAlign w:val="center"/>
          </w:tcPr>
          <w:p w:rsidR="00982E79" w:rsidRPr="00524D1D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</w:tc>
      </w:tr>
      <w:tr w:rsidR="00982E79" w:rsidRPr="00962024" w:rsidTr="008E7949">
        <w:trPr>
          <w:cantSplit/>
          <w:trHeight w:val="282"/>
        </w:trPr>
        <w:tc>
          <w:tcPr>
            <w:tcW w:w="2835" w:type="dxa"/>
            <w:vAlign w:val="center"/>
          </w:tcPr>
          <w:p w:rsidR="00982E79" w:rsidRPr="00677055" w:rsidRDefault="007D30E9" w:rsidP="00982E79">
            <w:pPr>
              <w:spacing w:line="240" w:lineRule="auto"/>
              <w:jc w:val="left"/>
              <w:rPr>
                <w:lang w:eastAsia="lt-LT"/>
              </w:rPr>
            </w:pPr>
            <w:hyperlink r:id="rId13" w:history="1">
              <w:r w:rsidR="00982E79" w:rsidRPr="00677055">
                <w:rPr>
                  <w:bCs/>
                  <w:lang w:eastAsia="lt-LT"/>
                </w:rPr>
                <w:t>Linas Kairys</w:t>
              </w:r>
            </w:hyperlink>
            <w:r w:rsidR="00982E79" w:rsidRPr="00677055">
              <w:rPr>
                <w:lang w:eastAsia="lt-LT"/>
              </w:rPr>
              <w:t> </w:t>
            </w:r>
          </w:p>
          <w:p w:rsidR="00982E79" w:rsidRPr="00677055" w:rsidRDefault="00982E79" w:rsidP="00982E79">
            <w:pPr>
              <w:spacing w:line="240" w:lineRule="auto"/>
              <w:jc w:val="left"/>
              <w:rPr>
                <w:lang w:eastAsia="lt-LT"/>
              </w:rPr>
            </w:pPr>
            <w:r w:rsidRPr="00677055">
              <w:rPr>
                <w:lang w:eastAsia="lt-LT"/>
              </w:rPr>
              <w:t>(Verslo sektorius)</w:t>
            </w:r>
          </w:p>
          <w:p w:rsidR="00982E79" w:rsidRPr="00677055" w:rsidRDefault="00982E79" w:rsidP="00982E79">
            <w:pPr>
              <w:spacing w:line="240" w:lineRule="auto"/>
              <w:jc w:val="left"/>
              <w:rPr>
                <w:color w:val="7F7F7F" w:themeColor="text1" w:themeTint="80"/>
              </w:rPr>
            </w:pPr>
          </w:p>
        </w:tc>
        <w:tc>
          <w:tcPr>
            <w:tcW w:w="2127" w:type="dxa"/>
            <w:vAlign w:val="center"/>
          </w:tcPr>
          <w:p w:rsidR="00982E79" w:rsidRPr="00677055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  <w:p w:rsidR="00982E79" w:rsidRPr="00677055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2835" w:type="dxa"/>
            <w:vAlign w:val="center"/>
          </w:tcPr>
          <w:p w:rsidR="00982E79" w:rsidRPr="00677055" w:rsidRDefault="007D30E9" w:rsidP="00982E7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="00982E79" w:rsidRPr="00677055">
                <w:rPr>
                  <w:rFonts w:ascii="Times New Roman" w:hAnsi="Times New Roman" w:cs="Times New Roman"/>
                  <w:bCs/>
                  <w:sz w:val="24"/>
                  <w:szCs w:val="24"/>
                  <w:lang w:eastAsia="lt-LT"/>
                </w:rPr>
                <w:t xml:space="preserve">Vaiva </w:t>
              </w:r>
              <w:proofErr w:type="spellStart"/>
              <w:r w:rsidR="00982E79" w:rsidRPr="00677055">
                <w:rPr>
                  <w:rFonts w:ascii="Times New Roman" w:hAnsi="Times New Roman" w:cs="Times New Roman"/>
                  <w:bCs/>
                  <w:sz w:val="24"/>
                  <w:szCs w:val="24"/>
                  <w:lang w:eastAsia="lt-LT"/>
                </w:rPr>
                <w:t>Neteckienė</w:t>
              </w:r>
              <w:proofErr w:type="spellEnd"/>
            </w:hyperlink>
            <w:r w:rsidR="00982E79"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82E79" w:rsidRPr="00677055" w:rsidRDefault="00982E79" w:rsidP="00982E7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(NVO sektorius)</w:t>
            </w:r>
          </w:p>
          <w:p w:rsidR="00982E79" w:rsidRPr="00677055" w:rsidRDefault="00982E79" w:rsidP="00982E79">
            <w:pPr>
              <w:pStyle w:val="Betarp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2E79" w:rsidRPr="00677055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  <w:p w:rsidR="00982E79" w:rsidRPr="00677055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</w:tc>
        <w:tc>
          <w:tcPr>
            <w:tcW w:w="2835" w:type="dxa"/>
          </w:tcPr>
          <w:p w:rsidR="00982E79" w:rsidRPr="00677055" w:rsidRDefault="00982E79" w:rsidP="0067705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77055" w:rsidRPr="00677055">
              <w:rPr>
                <w:rFonts w:ascii="Times New Roman" w:hAnsi="Times New Roman" w:cs="Times New Roman"/>
                <w:sz w:val="24"/>
                <w:szCs w:val="24"/>
              </w:rPr>
              <w:t xml:space="preserve">arius </w:t>
            </w:r>
            <w:proofErr w:type="spellStart"/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Zakšauskas</w:t>
            </w:r>
            <w:proofErr w:type="spellEnd"/>
          </w:p>
          <w:p w:rsidR="00982E79" w:rsidRPr="00677055" w:rsidRDefault="00982E79" w:rsidP="00677055">
            <w:pPr>
              <w:pStyle w:val="Betarp"/>
              <w:rPr>
                <w:sz w:val="24"/>
                <w:szCs w:val="24"/>
              </w:rPr>
            </w:pPr>
            <w:r w:rsidRPr="00677055">
              <w:rPr>
                <w:rFonts w:ascii="Times New Roman" w:hAnsi="Times New Roman" w:cs="Times New Roman"/>
                <w:sz w:val="24"/>
                <w:szCs w:val="24"/>
              </w:rPr>
              <w:t>(Verslo sektorius)</w:t>
            </w:r>
          </w:p>
        </w:tc>
        <w:tc>
          <w:tcPr>
            <w:tcW w:w="2126" w:type="dxa"/>
            <w:vAlign w:val="center"/>
          </w:tcPr>
          <w:p w:rsidR="00982E79" w:rsidRPr="00524D1D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  <w:p w:rsidR="00982E79" w:rsidRPr="00524D1D" w:rsidRDefault="00982E79" w:rsidP="00982E79">
            <w:pPr>
              <w:spacing w:line="240" w:lineRule="auto"/>
              <w:rPr>
                <w:color w:val="7F7F7F" w:themeColor="text1" w:themeTint="80"/>
              </w:rPr>
            </w:pPr>
          </w:p>
        </w:tc>
      </w:tr>
    </w:tbl>
    <w:p w:rsidR="00BF1A12" w:rsidRDefault="007D30E9"/>
    <w:p w:rsidR="0071626D" w:rsidRDefault="0071626D"/>
    <w:sectPr w:rsidR="0071626D" w:rsidSect="00AD4CB5">
      <w:footerReference w:type="default" r:id="rId15"/>
      <w:footnotePr>
        <w:numRestart w:val="eachSect"/>
      </w:footnotePr>
      <w:pgSz w:w="16840" w:h="11907" w:orient="landscape" w:code="9"/>
      <w:pgMar w:top="1701" w:right="567" w:bottom="851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9" w:rsidRDefault="007D30E9" w:rsidP="0066691C">
      <w:pPr>
        <w:spacing w:line="240" w:lineRule="auto"/>
      </w:pPr>
      <w:r>
        <w:separator/>
      </w:r>
    </w:p>
  </w:endnote>
  <w:endnote w:type="continuationSeparator" w:id="0">
    <w:p w:rsidR="007D30E9" w:rsidRDefault="007D30E9" w:rsidP="0066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624630"/>
      <w:docPartObj>
        <w:docPartGallery w:val="Page Numbers (Bottom of Page)"/>
        <w:docPartUnique/>
      </w:docPartObj>
    </w:sdtPr>
    <w:sdtEndPr/>
    <w:sdtContent>
      <w:p w:rsidR="008E7949" w:rsidRDefault="008E794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B4">
          <w:rPr>
            <w:noProof/>
          </w:rPr>
          <w:t>2</w:t>
        </w:r>
        <w:r>
          <w:fldChar w:fldCharType="end"/>
        </w:r>
      </w:p>
    </w:sdtContent>
  </w:sdt>
  <w:p w:rsidR="0066691C" w:rsidRDefault="0066691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9" w:rsidRDefault="007D30E9" w:rsidP="0066691C">
      <w:pPr>
        <w:spacing w:line="240" w:lineRule="auto"/>
      </w:pPr>
      <w:r>
        <w:separator/>
      </w:r>
    </w:p>
  </w:footnote>
  <w:footnote w:type="continuationSeparator" w:id="0">
    <w:p w:rsidR="007D30E9" w:rsidRDefault="007D30E9" w:rsidP="00666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D"/>
    <w:rsid w:val="00016DA6"/>
    <w:rsid w:val="000D7772"/>
    <w:rsid w:val="001D69FB"/>
    <w:rsid w:val="002456A7"/>
    <w:rsid w:val="0025797D"/>
    <w:rsid w:val="00290E7C"/>
    <w:rsid w:val="002F2191"/>
    <w:rsid w:val="0030522D"/>
    <w:rsid w:val="00341A3C"/>
    <w:rsid w:val="00397098"/>
    <w:rsid w:val="003D4750"/>
    <w:rsid w:val="003D4899"/>
    <w:rsid w:val="003E7446"/>
    <w:rsid w:val="003F7BFD"/>
    <w:rsid w:val="004834BC"/>
    <w:rsid w:val="00497E17"/>
    <w:rsid w:val="0054225D"/>
    <w:rsid w:val="005B19B9"/>
    <w:rsid w:val="005E149B"/>
    <w:rsid w:val="0066691C"/>
    <w:rsid w:val="00677055"/>
    <w:rsid w:val="006A18AA"/>
    <w:rsid w:val="0071626D"/>
    <w:rsid w:val="00760370"/>
    <w:rsid w:val="007D30E9"/>
    <w:rsid w:val="0081268C"/>
    <w:rsid w:val="00816B39"/>
    <w:rsid w:val="0083454D"/>
    <w:rsid w:val="00863CF2"/>
    <w:rsid w:val="00865DD7"/>
    <w:rsid w:val="00893495"/>
    <w:rsid w:val="008E7949"/>
    <w:rsid w:val="00962394"/>
    <w:rsid w:val="00976E65"/>
    <w:rsid w:val="00982E79"/>
    <w:rsid w:val="009A010C"/>
    <w:rsid w:val="009A3F0A"/>
    <w:rsid w:val="009C3D46"/>
    <w:rsid w:val="00A535E9"/>
    <w:rsid w:val="00A669B4"/>
    <w:rsid w:val="00A97149"/>
    <w:rsid w:val="00AD4CB5"/>
    <w:rsid w:val="00AE0E09"/>
    <w:rsid w:val="00B40AA9"/>
    <w:rsid w:val="00BC7037"/>
    <w:rsid w:val="00BE0F1A"/>
    <w:rsid w:val="00C60131"/>
    <w:rsid w:val="00CB5E76"/>
    <w:rsid w:val="00D41C49"/>
    <w:rsid w:val="00D4404D"/>
    <w:rsid w:val="00D93DE8"/>
    <w:rsid w:val="00DB74A0"/>
    <w:rsid w:val="00EB1BE1"/>
    <w:rsid w:val="00F26C47"/>
    <w:rsid w:val="00F40DFA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44CB2-020E-4681-ACAC-FBCE4BFB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5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83454D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8345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3454D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454D"/>
    <w:rPr>
      <w:rFonts w:ascii="Times New Roman" w:eastAsia="Times New Roman" w:hAnsi="Times New Roman" w:cs="Times New Roman"/>
      <w:sz w:val="20"/>
      <w:szCs w:val="24"/>
    </w:rPr>
  </w:style>
  <w:style w:type="paragraph" w:styleId="Betarp">
    <w:name w:val="No Spacing"/>
    <w:link w:val="BetarpDiagrama"/>
    <w:uiPriority w:val="1"/>
    <w:qFormat/>
    <w:rsid w:val="0083454D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8345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5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54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6691C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91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6691C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91C"/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 Diagrama"/>
    <w:basedOn w:val="prastasis"/>
    <w:rsid w:val="00397098"/>
    <w:pPr>
      <w:numPr>
        <w:numId w:val="1"/>
      </w:numPr>
      <w:spacing w:line="240" w:lineRule="auto"/>
    </w:pPr>
    <w:rPr>
      <w:sz w:val="20"/>
      <w:szCs w:val="20"/>
      <w:lang w:val="en-GB"/>
    </w:rPr>
  </w:style>
  <w:style w:type="paragraph" w:customStyle="1" w:styleId="num2">
    <w:name w:val="num2"/>
    <w:basedOn w:val="prastasis"/>
    <w:rsid w:val="00397098"/>
    <w:pPr>
      <w:numPr>
        <w:ilvl w:val="1"/>
        <w:numId w:val="1"/>
      </w:numPr>
      <w:spacing w:line="240" w:lineRule="auto"/>
    </w:pPr>
    <w:rPr>
      <w:sz w:val="20"/>
      <w:szCs w:val="20"/>
    </w:rPr>
  </w:style>
  <w:style w:type="paragraph" w:customStyle="1" w:styleId="num3Diagrama">
    <w:name w:val="num3 Diagrama"/>
    <w:basedOn w:val="prastasis"/>
    <w:rsid w:val="00397098"/>
    <w:pPr>
      <w:numPr>
        <w:ilvl w:val="2"/>
        <w:numId w:val="1"/>
      </w:numPr>
      <w:spacing w:line="240" w:lineRule="auto"/>
    </w:pPr>
    <w:rPr>
      <w:sz w:val="20"/>
      <w:szCs w:val="20"/>
    </w:rPr>
  </w:style>
  <w:style w:type="paragraph" w:customStyle="1" w:styleId="num4Diagrama">
    <w:name w:val="num4 Diagrama"/>
    <w:basedOn w:val="prastasis"/>
    <w:rsid w:val="00397098"/>
    <w:pPr>
      <w:numPr>
        <w:ilvl w:val="3"/>
        <w:numId w:val="1"/>
      </w:numPr>
      <w:spacing w:line="240" w:lineRule="auto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uvvg.lt/nariai/rima-karsokiene/35/vvg" TargetMode="External"/><Relationship Id="rId13" Type="http://schemas.openxmlformats.org/officeDocument/2006/relationships/hyperlink" Target="http://www.trakuvvg.lt/nariai/linas-kairys/54/v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b4eb32d07ed811eab005936df725feed" TargetMode="External"/><Relationship Id="rId12" Type="http://schemas.openxmlformats.org/officeDocument/2006/relationships/hyperlink" Target="http://www.trakuvvg.lt/nariai/tomas-naktinis/120/vv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kuvvg.lt/nariai/edita-rudeliene/66/vv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rakuvvg.lt/nariai/zita-aniuliene/87/v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kuvvg.lt/nariai/juozas-norinkevicius/27/vvg" TargetMode="External"/><Relationship Id="rId14" Type="http://schemas.openxmlformats.org/officeDocument/2006/relationships/hyperlink" Target="http://www.trakuvvg.lt/nariai/vaiva-neteckiene/42/vv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2859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Anatolij</cp:lastModifiedBy>
  <cp:revision>6</cp:revision>
  <cp:lastPrinted>2020-07-02T05:55:00Z</cp:lastPrinted>
  <dcterms:created xsi:type="dcterms:W3CDTF">2020-06-22T11:46:00Z</dcterms:created>
  <dcterms:modified xsi:type="dcterms:W3CDTF">2020-07-02T05:59:00Z</dcterms:modified>
</cp:coreProperties>
</file>