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AE4D" w14:textId="77777777" w:rsidR="006143EF" w:rsidRPr="00C05209" w:rsidRDefault="006143EF" w:rsidP="0020505E">
      <w:pPr>
        <w:pStyle w:val="Betarp"/>
        <w:jc w:val="center"/>
        <w:rPr>
          <w:rFonts w:ascii="Times New Roman" w:hAnsi="Times New Roman"/>
          <w:sz w:val="24"/>
          <w:szCs w:val="24"/>
          <w:lang w:val="lt-LT"/>
        </w:rPr>
      </w:pPr>
      <w:bookmarkStart w:id="0" w:name="_GoBack"/>
      <w:bookmarkEnd w:id="0"/>
      <w:r w:rsidRPr="00C05209">
        <w:rPr>
          <w:rFonts w:ascii="Times New Roman" w:hAnsi="Times New Roman"/>
          <w:noProof/>
          <w:sz w:val="24"/>
          <w:szCs w:val="24"/>
          <w:lang w:val="lt-LT" w:eastAsia="lt-LT"/>
        </w:rPr>
        <w:drawing>
          <wp:inline distT="0" distB="0" distL="0" distR="0" wp14:anchorId="5EA0C625" wp14:editId="58DE62F0">
            <wp:extent cx="2009775" cy="8858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885825"/>
                    </a:xfrm>
                    <a:prstGeom prst="rect">
                      <a:avLst/>
                    </a:prstGeom>
                    <a:noFill/>
                    <a:ln>
                      <a:noFill/>
                    </a:ln>
                  </pic:spPr>
                </pic:pic>
              </a:graphicData>
            </a:graphic>
          </wp:inline>
        </w:drawing>
      </w:r>
    </w:p>
    <w:p w14:paraId="60677CD0" w14:textId="77777777" w:rsidR="006143EF" w:rsidRPr="00F4247D" w:rsidRDefault="006143EF" w:rsidP="0020505E">
      <w:pPr>
        <w:pStyle w:val="Betarp"/>
        <w:jc w:val="center"/>
        <w:rPr>
          <w:rFonts w:ascii="Times New Roman" w:hAnsi="Times New Roman"/>
          <w:b/>
          <w:sz w:val="24"/>
          <w:szCs w:val="24"/>
          <w:lang w:val="en-US"/>
        </w:rPr>
      </w:pPr>
      <w:r w:rsidRPr="00C05209">
        <w:rPr>
          <w:rFonts w:ascii="Times New Roman" w:hAnsi="Times New Roman"/>
          <w:b/>
          <w:sz w:val="24"/>
          <w:szCs w:val="24"/>
          <w:lang w:val="lt-LT"/>
        </w:rPr>
        <w:t>TRAKŲ KRAŠTO VIETOS VEIKLOS GRUPĖS</w:t>
      </w:r>
      <w:r w:rsidR="00902363">
        <w:rPr>
          <w:rFonts w:ascii="Times New Roman" w:hAnsi="Times New Roman"/>
          <w:b/>
          <w:sz w:val="24"/>
          <w:szCs w:val="24"/>
          <w:lang w:val="lt-LT"/>
        </w:rPr>
        <w:t xml:space="preserve"> </w:t>
      </w:r>
      <w:r w:rsidR="00897CA7">
        <w:rPr>
          <w:rFonts w:ascii="Times New Roman" w:hAnsi="Times New Roman"/>
          <w:b/>
          <w:sz w:val="24"/>
          <w:szCs w:val="24"/>
          <w:lang w:val="lt-LT"/>
        </w:rPr>
        <w:t xml:space="preserve">VALDYBOS POSĖDŽIO </w:t>
      </w:r>
    </w:p>
    <w:p w14:paraId="7D2C2448" w14:textId="77777777" w:rsidR="006143EF" w:rsidRPr="00C05209" w:rsidRDefault="006143EF" w:rsidP="0020505E">
      <w:pPr>
        <w:pStyle w:val="Betarp"/>
        <w:jc w:val="center"/>
        <w:rPr>
          <w:rFonts w:ascii="Times New Roman" w:hAnsi="Times New Roman"/>
          <w:b/>
          <w:sz w:val="24"/>
          <w:szCs w:val="24"/>
          <w:lang w:val="lt-LT"/>
        </w:rPr>
      </w:pPr>
      <w:r w:rsidRPr="00C05209">
        <w:rPr>
          <w:rFonts w:ascii="Times New Roman" w:hAnsi="Times New Roman"/>
          <w:b/>
          <w:sz w:val="24"/>
          <w:szCs w:val="24"/>
          <w:lang w:val="lt-LT"/>
        </w:rPr>
        <w:t>PROTOKOLAS</w:t>
      </w:r>
    </w:p>
    <w:p w14:paraId="2178CD80" w14:textId="77777777" w:rsidR="00902363" w:rsidRDefault="00902363" w:rsidP="0020505E">
      <w:pPr>
        <w:pStyle w:val="Betarp"/>
        <w:jc w:val="center"/>
        <w:rPr>
          <w:rFonts w:ascii="Times New Roman" w:hAnsi="Times New Roman"/>
          <w:b/>
          <w:sz w:val="24"/>
          <w:szCs w:val="24"/>
          <w:lang w:val="lt-LT"/>
        </w:rPr>
      </w:pPr>
    </w:p>
    <w:p w14:paraId="32707E58" w14:textId="77777777" w:rsidR="006143EF" w:rsidRPr="00C05209" w:rsidRDefault="006143EF" w:rsidP="0020505E">
      <w:pPr>
        <w:pStyle w:val="Betarp"/>
        <w:jc w:val="center"/>
        <w:rPr>
          <w:rFonts w:ascii="Times New Roman" w:hAnsi="Times New Roman"/>
          <w:b/>
          <w:sz w:val="24"/>
          <w:szCs w:val="24"/>
          <w:lang w:val="lt-LT"/>
        </w:rPr>
      </w:pPr>
      <w:r w:rsidRPr="00C05209">
        <w:rPr>
          <w:rFonts w:ascii="Times New Roman" w:hAnsi="Times New Roman"/>
          <w:b/>
          <w:sz w:val="24"/>
          <w:szCs w:val="24"/>
          <w:lang w:val="lt-LT"/>
        </w:rPr>
        <w:t>201</w:t>
      </w:r>
      <w:r w:rsidR="0048241E" w:rsidRPr="00C05209">
        <w:rPr>
          <w:rFonts w:ascii="Times New Roman" w:hAnsi="Times New Roman"/>
          <w:b/>
          <w:sz w:val="24"/>
          <w:szCs w:val="24"/>
          <w:lang w:val="lt-LT"/>
        </w:rPr>
        <w:t>9</w:t>
      </w:r>
      <w:r w:rsidR="00902363">
        <w:rPr>
          <w:rFonts w:ascii="Times New Roman" w:hAnsi="Times New Roman"/>
          <w:b/>
          <w:sz w:val="24"/>
          <w:szCs w:val="24"/>
          <w:lang w:val="lt-LT"/>
        </w:rPr>
        <w:t>-01-31</w:t>
      </w:r>
      <w:r w:rsidR="0048241E" w:rsidRPr="00C05209">
        <w:rPr>
          <w:rFonts w:ascii="Times New Roman" w:hAnsi="Times New Roman"/>
          <w:b/>
          <w:sz w:val="24"/>
          <w:szCs w:val="24"/>
          <w:lang w:val="lt-LT"/>
        </w:rPr>
        <w:t xml:space="preserve"> </w:t>
      </w:r>
      <w:r w:rsidRPr="00C05209">
        <w:rPr>
          <w:rFonts w:ascii="Times New Roman" w:hAnsi="Times New Roman"/>
          <w:b/>
          <w:sz w:val="24"/>
          <w:szCs w:val="24"/>
          <w:lang w:val="lt-LT"/>
        </w:rPr>
        <w:t>Nr. 1</w:t>
      </w:r>
    </w:p>
    <w:p w14:paraId="20ABBD74" w14:textId="77777777" w:rsidR="00902363" w:rsidRDefault="00902363" w:rsidP="0020505E">
      <w:pPr>
        <w:pStyle w:val="Betarp"/>
        <w:jc w:val="center"/>
        <w:rPr>
          <w:lang w:val="lt-LT"/>
        </w:rPr>
      </w:pPr>
    </w:p>
    <w:p w14:paraId="778FC98E" w14:textId="77777777" w:rsidR="00F85D4F" w:rsidRPr="00902363" w:rsidRDefault="00F85D4F" w:rsidP="00902363">
      <w:pPr>
        <w:pStyle w:val="Betarp"/>
        <w:rPr>
          <w:rFonts w:ascii="Times New Roman" w:hAnsi="Times New Roman"/>
          <w:sz w:val="24"/>
          <w:szCs w:val="24"/>
          <w:lang w:val="lt-LT"/>
        </w:rPr>
      </w:pPr>
      <w:r w:rsidRPr="00902363">
        <w:rPr>
          <w:rFonts w:ascii="Times New Roman" w:hAnsi="Times New Roman"/>
          <w:sz w:val="24"/>
          <w:szCs w:val="24"/>
          <w:lang w:val="lt-LT"/>
        </w:rPr>
        <w:t>Vieta –Trakų rajono savivaldybės didžioji salė (Vytauto g. 33, Trakai, 2 a.)</w:t>
      </w:r>
    </w:p>
    <w:p w14:paraId="62343230" w14:textId="77777777" w:rsidR="006143EF" w:rsidRPr="00902363" w:rsidRDefault="006143EF" w:rsidP="00902363">
      <w:pPr>
        <w:pStyle w:val="Betarp"/>
        <w:rPr>
          <w:rFonts w:ascii="Times New Roman" w:hAnsi="Times New Roman"/>
          <w:sz w:val="24"/>
          <w:szCs w:val="24"/>
          <w:lang w:val="lt-LT"/>
        </w:rPr>
      </w:pPr>
      <w:r w:rsidRPr="00902363">
        <w:rPr>
          <w:rFonts w:ascii="Times New Roman" w:hAnsi="Times New Roman"/>
          <w:sz w:val="24"/>
          <w:szCs w:val="24"/>
          <w:lang w:val="lt-LT"/>
        </w:rPr>
        <w:t xml:space="preserve">Laikas – </w:t>
      </w:r>
      <w:r w:rsidR="00902363" w:rsidRPr="00902363">
        <w:rPr>
          <w:rFonts w:ascii="Times New Roman" w:hAnsi="Times New Roman"/>
          <w:sz w:val="24"/>
          <w:szCs w:val="24"/>
          <w:lang w:val="lt-LT"/>
        </w:rPr>
        <w:t>17.30</w:t>
      </w:r>
      <w:r w:rsidR="0048241E" w:rsidRPr="00902363">
        <w:rPr>
          <w:rFonts w:ascii="Times New Roman" w:hAnsi="Times New Roman"/>
          <w:sz w:val="24"/>
          <w:szCs w:val="24"/>
          <w:lang w:val="lt-LT"/>
        </w:rPr>
        <w:t xml:space="preserve"> </w:t>
      </w:r>
      <w:r w:rsidRPr="00902363">
        <w:rPr>
          <w:rFonts w:ascii="Times New Roman" w:hAnsi="Times New Roman"/>
          <w:sz w:val="24"/>
          <w:szCs w:val="24"/>
          <w:lang w:val="lt-LT"/>
        </w:rPr>
        <w:t>val.</w:t>
      </w:r>
    </w:p>
    <w:p w14:paraId="077640F8" w14:textId="77777777" w:rsidR="00B66449" w:rsidRPr="00902363" w:rsidRDefault="00B66449" w:rsidP="0020505E">
      <w:pPr>
        <w:pStyle w:val="Betarp"/>
        <w:jc w:val="both"/>
        <w:rPr>
          <w:rFonts w:ascii="Times New Roman" w:hAnsi="Times New Roman"/>
          <w:sz w:val="24"/>
          <w:szCs w:val="24"/>
          <w:lang w:val="lt-LT"/>
        </w:rPr>
      </w:pPr>
    </w:p>
    <w:p w14:paraId="5EA7224A" w14:textId="77777777" w:rsidR="006143EF" w:rsidRPr="00902363" w:rsidRDefault="00D35C76" w:rsidP="0020505E">
      <w:pPr>
        <w:pStyle w:val="Betarp"/>
        <w:jc w:val="both"/>
        <w:rPr>
          <w:rFonts w:ascii="Times New Roman" w:hAnsi="Times New Roman"/>
          <w:sz w:val="24"/>
          <w:szCs w:val="24"/>
          <w:lang w:val="lt-LT"/>
        </w:rPr>
      </w:pPr>
      <w:r w:rsidRPr="00902363">
        <w:rPr>
          <w:rFonts w:ascii="Times New Roman" w:hAnsi="Times New Roman"/>
          <w:sz w:val="24"/>
          <w:szCs w:val="24"/>
          <w:lang w:val="lt-LT"/>
        </w:rPr>
        <w:t>Posėdžio pirmininkas</w:t>
      </w:r>
      <w:r w:rsidR="00DC0D99" w:rsidRPr="00902363">
        <w:rPr>
          <w:rFonts w:ascii="Times New Roman" w:hAnsi="Times New Roman"/>
          <w:sz w:val="24"/>
          <w:szCs w:val="24"/>
          <w:lang w:val="lt-LT"/>
        </w:rPr>
        <w:t xml:space="preserve"> –</w:t>
      </w:r>
      <w:r w:rsidRPr="00902363">
        <w:rPr>
          <w:rFonts w:ascii="Times New Roman" w:hAnsi="Times New Roman"/>
          <w:sz w:val="24"/>
          <w:szCs w:val="24"/>
          <w:lang w:val="lt-LT"/>
        </w:rPr>
        <w:t xml:space="preserve"> Robertas </w:t>
      </w:r>
      <w:proofErr w:type="spellStart"/>
      <w:r w:rsidRPr="00902363">
        <w:rPr>
          <w:rFonts w:ascii="Times New Roman" w:hAnsi="Times New Roman"/>
          <w:sz w:val="24"/>
          <w:szCs w:val="24"/>
          <w:lang w:val="lt-LT"/>
        </w:rPr>
        <w:t>Volosevičius</w:t>
      </w:r>
      <w:proofErr w:type="spellEnd"/>
      <w:r w:rsidRPr="00902363">
        <w:rPr>
          <w:rFonts w:ascii="Times New Roman" w:hAnsi="Times New Roman"/>
          <w:sz w:val="24"/>
          <w:szCs w:val="24"/>
          <w:lang w:val="lt-LT"/>
        </w:rPr>
        <w:t xml:space="preserve"> </w:t>
      </w:r>
    </w:p>
    <w:p w14:paraId="4CDB5390" w14:textId="77777777" w:rsidR="006143EF" w:rsidRPr="00902363" w:rsidRDefault="006143EF" w:rsidP="0020505E">
      <w:pPr>
        <w:pStyle w:val="Betarp"/>
        <w:jc w:val="both"/>
        <w:rPr>
          <w:rFonts w:ascii="Times New Roman" w:hAnsi="Times New Roman"/>
          <w:sz w:val="24"/>
          <w:szCs w:val="24"/>
          <w:lang w:val="lt-LT"/>
        </w:rPr>
      </w:pPr>
      <w:r w:rsidRPr="00902363">
        <w:rPr>
          <w:rFonts w:ascii="Times New Roman" w:hAnsi="Times New Roman"/>
          <w:sz w:val="24"/>
          <w:szCs w:val="24"/>
          <w:lang w:val="lt-LT"/>
        </w:rPr>
        <w:t>Posėdžio sekretorė</w:t>
      </w:r>
      <w:r w:rsidR="00DC0D99" w:rsidRPr="00902363">
        <w:rPr>
          <w:rFonts w:ascii="Times New Roman" w:hAnsi="Times New Roman"/>
          <w:sz w:val="24"/>
          <w:szCs w:val="24"/>
          <w:lang w:val="lt-LT"/>
        </w:rPr>
        <w:t xml:space="preserve"> –</w:t>
      </w:r>
      <w:r w:rsidRPr="00902363">
        <w:rPr>
          <w:rFonts w:ascii="Times New Roman" w:hAnsi="Times New Roman"/>
          <w:sz w:val="24"/>
          <w:szCs w:val="24"/>
          <w:lang w:val="lt-LT"/>
        </w:rPr>
        <w:t xml:space="preserve"> </w:t>
      </w:r>
      <w:r w:rsidR="0018750D" w:rsidRPr="00902363">
        <w:rPr>
          <w:rFonts w:ascii="Times New Roman" w:hAnsi="Times New Roman"/>
          <w:sz w:val="24"/>
          <w:szCs w:val="24"/>
          <w:lang w:val="lt-LT"/>
        </w:rPr>
        <w:t>Alvyda Kazakevičiūtė-Staniunaitienė</w:t>
      </w:r>
    </w:p>
    <w:p w14:paraId="15219D9F" w14:textId="77777777" w:rsidR="006143EF" w:rsidRPr="00902363" w:rsidRDefault="006143EF" w:rsidP="0020505E">
      <w:pPr>
        <w:pStyle w:val="Betarp"/>
        <w:jc w:val="both"/>
        <w:rPr>
          <w:rFonts w:ascii="Times New Roman" w:hAnsi="Times New Roman"/>
          <w:sz w:val="24"/>
          <w:szCs w:val="24"/>
          <w:lang w:val="lt-LT"/>
        </w:rPr>
      </w:pPr>
      <w:r w:rsidRPr="00902363">
        <w:rPr>
          <w:rFonts w:ascii="Times New Roman" w:hAnsi="Times New Roman"/>
          <w:sz w:val="24"/>
          <w:szCs w:val="24"/>
          <w:lang w:val="lt-LT"/>
        </w:rPr>
        <w:t>Balsus skaičiuoja</w:t>
      </w:r>
      <w:r w:rsidR="00DC0D99" w:rsidRPr="00902363">
        <w:rPr>
          <w:rFonts w:ascii="Times New Roman" w:hAnsi="Times New Roman"/>
          <w:sz w:val="24"/>
          <w:szCs w:val="24"/>
          <w:lang w:val="lt-LT"/>
        </w:rPr>
        <w:t xml:space="preserve"> –</w:t>
      </w:r>
      <w:r w:rsidRPr="00902363">
        <w:rPr>
          <w:rFonts w:ascii="Times New Roman" w:hAnsi="Times New Roman"/>
          <w:sz w:val="24"/>
          <w:szCs w:val="24"/>
          <w:lang w:val="lt-LT"/>
        </w:rPr>
        <w:t xml:space="preserve"> </w:t>
      </w:r>
      <w:r w:rsidR="009855F5" w:rsidRPr="00902363">
        <w:rPr>
          <w:rFonts w:ascii="Times New Roman" w:hAnsi="Times New Roman"/>
          <w:sz w:val="24"/>
          <w:szCs w:val="24"/>
          <w:lang w:val="lt-LT"/>
        </w:rPr>
        <w:t>Ieva Mažeikytė</w:t>
      </w:r>
    </w:p>
    <w:p w14:paraId="45A89C3A" w14:textId="77777777" w:rsidR="006143EF" w:rsidRPr="00902363" w:rsidRDefault="006143EF" w:rsidP="0020505E">
      <w:pPr>
        <w:pStyle w:val="Betarp"/>
        <w:jc w:val="both"/>
        <w:rPr>
          <w:rFonts w:ascii="Times New Roman" w:hAnsi="Times New Roman"/>
          <w:sz w:val="24"/>
          <w:szCs w:val="24"/>
          <w:lang w:val="lt-LT"/>
        </w:rPr>
      </w:pPr>
    </w:p>
    <w:p w14:paraId="707E3123" w14:textId="77777777" w:rsidR="006143EF" w:rsidRPr="00902363" w:rsidRDefault="006143EF" w:rsidP="00EF5CAC">
      <w:pPr>
        <w:pStyle w:val="Betarp"/>
        <w:ind w:firstLine="993"/>
        <w:jc w:val="both"/>
        <w:rPr>
          <w:rFonts w:ascii="Times New Roman" w:hAnsi="Times New Roman"/>
          <w:sz w:val="24"/>
          <w:szCs w:val="24"/>
          <w:lang w:val="lt-LT"/>
        </w:rPr>
      </w:pPr>
      <w:r w:rsidRPr="00902363">
        <w:rPr>
          <w:rFonts w:ascii="Times New Roman" w:hAnsi="Times New Roman"/>
          <w:sz w:val="24"/>
          <w:szCs w:val="24"/>
          <w:lang w:val="lt-LT"/>
        </w:rPr>
        <w:t>Dalyvauja</w:t>
      </w:r>
      <w:r w:rsidR="00A61B28" w:rsidRPr="00902363">
        <w:rPr>
          <w:rFonts w:ascii="Times New Roman" w:hAnsi="Times New Roman"/>
          <w:sz w:val="24"/>
          <w:szCs w:val="24"/>
          <w:lang w:val="lt-LT"/>
        </w:rPr>
        <w:t xml:space="preserve"> </w:t>
      </w:r>
      <w:r w:rsidR="00B8048A" w:rsidRPr="00902363">
        <w:rPr>
          <w:rFonts w:ascii="Times New Roman" w:hAnsi="Times New Roman"/>
          <w:sz w:val="24"/>
          <w:szCs w:val="24"/>
          <w:lang w:val="lt-LT"/>
        </w:rPr>
        <w:t>16 asmenų</w:t>
      </w:r>
      <w:r w:rsidR="00A61B28" w:rsidRPr="00902363">
        <w:rPr>
          <w:rFonts w:ascii="Times New Roman" w:hAnsi="Times New Roman"/>
          <w:sz w:val="24"/>
          <w:szCs w:val="24"/>
          <w:lang w:val="lt-LT"/>
        </w:rPr>
        <w:t xml:space="preserve">, </w:t>
      </w:r>
      <w:r w:rsidR="00B8048A" w:rsidRPr="00902363">
        <w:rPr>
          <w:rFonts w:ascii="Times New Roman" w:hAnsi="Times New Roman"/>
          <w:sz w:val="24"/>
          <w:szCs w:val="24"/>
          <w:lang w:val="lt-LT"/>
        </w:rPr>
        <w:t xml:space="preserve">iš jų </w:t>
      </w:r>
      <w:r w:rsidR="00A61B28" w:rsidRPr="00902363">
        <w:rPr>
          <w:rFonts w:ascii="Times New Roman" w:hAnsi="Times New Roman"/>
          <w:sz w:val="24"/>
          <w:szCs w:val="24"/>
          <w:lang w:val="lt-LT"/>
        </w:rPr>
        <w:t xml:space="preserve">balso teisę turi </w:t>
      </w:r>
      <w:r w:rsidR="006B4268">
        <w:rPr>
          <w:rFonts w:ascii="Times New Roman" w:hAnsi="Times New Roman"/>
          <w:sz w:val="24"/>
          <w:szCs w:val="24"/>
          <w:lang w:val="lt-LT"/>
        </w:rPr>
        <w:t>1</w:t>
      </w:r>
      <w:r w:rsidR="009F3ED5" w:rsidRPr="00902363">
        <w:rPr>
          <w:rFonts w:ascii="Times New Roman" w:hAnsi="Times New Roman"/>
          <w:sz w:val="24"/>
          <w:szCs w:val="24"/>
          <w:lang w:val="lt-LT"/>
        </w:rPr>
        <w:t>3</w:t>
      </w:r>
      <w:r w:rsidRPr="00902363">
        <w:rPr>
          <w:rFonts w:ascii="Times New Roman" w:hAnsi="Times New Roman"/>
          <w:color w:val="FF0000"/>
          <w:sz w:val="24"/>
          <w:szCs w:val="24"/>
          <w:lang w:val="lt-LT"/>
        </w:rPr>
        <w:t xml:space="preserve"> </w:t>
      </w:r>
      <w:r w:rsidRPr="00902363">
        <w:rPr>
          <w:rFonts w:ascii="Times New Roman" w:hAnsi="Times New Roman"/>
          <w:sz w:val="24"/>
          <w:szCs w:val="24"/>
          <w:lang w:val="lt-LT"/>
        </w:rPr>
        <w:t>(kvorumas yra). Dalyvių sąrašas pridedamas.</w:t>
      </w:r>
    </w:p>
    <w:p w14:paraId="34300447" w14:textId="77777777" w:rsidR="006143EF" w:rsidRPr="00902363" w:rsidRDefault="006143EF" w:rsidP="0020505E">
      <w:pPr>
        <w:pStyle w:val="Betarp"/>
        <w:jc w:val="both"/>
        <w:rPr>
          <w:rFonts w:ascii="Times New Roman" w:hAnsi="Times New Roman"/>
          <w:sz w:val="24"/>
          <w:szCs w:val="24"/>
          <w:lang w:val="lt-LT"/>
        </w:rPr>
      </w:pPr>
      <w:r w:rsidRPr="00902363">
        <w:rPr>
          <w:rFonts w:ascii="Times New Roman" w:hAnsi="Times New Roman"/>
          <w:sz w:val="24"/>
          <w:szCs w:val="24"/>
          <w:lang w:val="lt-LT"/>
        </w:rPr>
        <w:t>Informacija api</w:t>
      </w:r>
      <w:r w:rsidR="00A61B28" w:rsidRPr="00902363">
        <w:rPr>
          <w:rFonts w:ascii="Times New Roman" w:hAnsi="Times New Roman"/>
          <w:sz w:val="24"/>
          <w:szCs w:val="24"/>
          <w:lang w:val="lt-LT"/>
        </w:rPr>
        <w:t>e posėdį ir posėdžio dienotvarkę</w:t>
      </w:r>
      <w:r w:rsidRPr="00902363">
        <w:rPr>
          <w:rFonts w:ascii="Times New Roman" w:hAnsi="Times New Roman"/>
          <w:sz w:val="24"/>
          <w:szCs w:val="24"/>
          <w:lang w:val="lt-LT"/>
        </w:rPr>
        <w:t xml:space="preserve"> buvo skelbta </w:t>
      </w:r>
      <w:hyperlink r:id="rId8" w:history="1">
        <w:r w:rsidRPr="00902363">
          <w:rPr>
            <w:rStyle w:val="Hipersaitas"/>
            <w:rFonts w:ascii="Times New Roman" w:hAnsi="Times New Roman"/>
            <w:sz w:val="24"/>
            <w:szCs w:val="24"/>
            <w:lang w:val="lt-LT"/>
          </w:rPr>
          <w:t>www.trakuvvg.lt</w:t>
        </w:r>
      </w:hyperlink>
      <w:r w:rsidRPr="00902363">
        <w:rPr>
          <w:rFonts w:ascii="Times New Roman" w:hAnsi="Times New Roman"/>
          <w:sz w:val="24"/>
          <w:szCs w:val="24"/>
          <w:lang w:val="lt-LT"/>
        </w:rPr>
        <w:t>, vietinėje spaudoje, siųsta VVG nariams el. paštais.</w:t>
      </w:r>
    </w:p>
    <w:p w14:paraId="3120D54F" w14:textId="77777777" w:rsidR="006143EF" w:rsidRPr="00902363" w:rsidRDefault="006143EF" w:rsidP="0020505E">
      <w:pPr>
        <w:pStyle w:val="Betarp"/>
        <w:jc w:val="both"/>
        <w:rPr>
          <w:rFonts w:ascii="Times New Roman" w:hAnsi="Times New Roman"/>
          <w:sz w:val="24"/>
          <w:szCs w:val="24"/>
          <w:lang w:val="lt-LT"/>
        </w:rPr>
      </w:pPr>
    </w:p>
    <w:p w14:paraId="53A41668" w14:textId="77777777" w:rsidR="006143EF" w:rsidRPr="00902363" w:rsidRDefault="006143EF" w:rsidP="0020505E">
      <w:pPr>
        <w:pStyle w:val="Betarp"/>
        <w:jc w:val="both"/>
        <w:rPr>
          <w:rFonts w:ascii="Times New Roman" w:hAnsi="Times New Roman"/>
          <w:b/>
          <w:sz w:val="24"/>
          <w:szCs w:val="24"/>
          <w:lang w:val="lt-LT"/>
        </w:rPr>
      </w:pPr>
      <w:r w:rsidRPr="00902363">
        <w:rPr>
          <w:rFonts w:ascii="Times New Roman" w:hAnsi="Times New Roman"/>
          <w:b/>
          <w:sz w:val="24"/>
          <w:szCs w:val="24"/>
          <w:lang w:val="lt-LT"/>
        </w:rPr>
        <w:t>DIENOTVARKĖ:</w:t>
      </w:r>
    </w:p>
    <w:p w14:paraId="58FC8466" w14:textId="77777777" w:rsidR="00F4247D" w:rsidRPr="00902363" w:rsidRDefault="00F4247D" w:rsidP="00902363">
      <w:pPr>
        <w:numPr>
          <w:ilvl w:val="0"/>
          <w:numId w:val="37"/>
        </w:numPr>
        <w:ind w:left="90" w:firstLine="270"/>
        <w:jc w:val="both"/>
        <w:rPr>
          <w:rFonts w:ascii="Times New Roman" w:hAnsi="Times New Roman"/>
          <w:sz w:val="24"/>
          <w:szCs w:val="24"/>
        </w:rPr>
      </w:pPr>
      <w:r w:rsidRPr="00902363">
        <w:rPr>
          <w:rFonts w:ascii="Times New Roman" w:hAnsi="Times New Roman"/>
          <w:sz w:val="24"/>
          <w:szCs w:val="24"/>
        </w:rPr>
        <w:t>Dėl „Trakų krašto vietos veiklos grupės teritorijos 2015–2023 m. vietos plėtros strategijos“ (Nr.42VS-KV-15-1-06785-PR001) įgyvendinimo ataskaitos už 2018 m.</w:t>
      </w:r>
    </w:p>
    <w:p w14:paraId="6A70171E" w14:textId="77777777" w:rsidR="00F4247D" w:rsidRPr="00902363" w:rsidRDefault="00F4247D" w:rsidP="00F4247D">
      <w:pPr>
        <w:numPr>
          <w:ilvl w:val="0"/>
          <w:numId w:val="37"/>
        </w:numPr>
        <w:ind w:left="0" w:firstLine="360"/>
        <w:jc w:val="both"/>
        <w:rPr>
          <w:rFonts w:ascii="Times New Roman" w:hAnsi="Times New Roman"/>
          <w:sz w:val="24"/>
          <w:szCs w:val="24"/>
        </w:rPr>
      </w:pPr>
      <w:r w:rsidRPr="00902363">
        <w:rPr>
          <w:rFonts w:ascii="Times New Roman" w:hAnsi="Times New Roman"/>
          <w:sz w:val="24"/>
          <w:szCs w:val="24"/>
        </w:rPr>
        <w:t>Dėl „Trakų krašto vietos veiklos grupės teritorijos 2015–2023 m. vietos plėtros strategijos“ viešinimo plano 2019 m.</w:t>
      </w:r>
    </w:p>
    <w:p w14:paraId="6933C079" w14:textId="77777777" w:rsidR="00F4247D" w:rsidRPr="00902363" w:rsidRDefault="00F4247D" w:rsidP="00F4247D">
      <w:pPr>
        <w:numPr>
          <w:ilvl w:val="0"/>
          <w:numId w:val="37"/>
        </w:numPr>
        <w:ind w:left="0" w:firstLine="360"/>
        <w:jc w:val="both"/>
        <w:rPr>
          <w:rFonts w:ascii="Times New Roman" w:hAnsi="Times New Roman"/>
          <w:sz w:val="24"/>
          <w:szCs w:val="24"/>
        </w:rPr>
      </w:pPr>
      <w:r w:rsidRPr="00902363">
        <w:rPr>
          <w:rFonts w:ascii="Times New Roman" w:hAnsi="Times New Roman"/>
          <w:bCs/>
          <w:sz w:val="24"/>
          <w:szCs w:val="24"/>
        </w:rPr>
        <w:t xml:space="preserve">Dėl Trakų krašto vietos veiklos grupės interneto svetainės </w:t>
      </w:r>
      <w:hyperlink r:id="rId9" w:history="1">
        <w:r w:rsidRPr="00902363">
          <w:rPr>
            <w:rStyle w:val="Hipersaitas"/>
            <w:rFonts w:ascii="Times New Roman" w:hAnsi="Times New Roman"/>
            <w:bCs/>
            <w:sz w:val="24"/>
            <w:szCs w:val="24"/>
          </w:rPr>
          <w:t>www.trakuvvg.lt</w:t>
        </w:r>
      </w:hyperlink>
      <w:r w:rsidRPr="00902363">
        <w:rPr>
          <w:rFonts w:ascii="Times New Roman" w:hAnsi="Times New Roman"/>
          <w:bCs/>
          <w:sz w:val="24"/>
          <w:szCs w:val="24"/>
        </w:rPr>
        <w:t xml:space="preserve"> keitimo</w:t>
      </w:r>
      <w:r w:rsidR="00DE6673">
        <w:rPr>
          <w:rFonts w:ascii="Times New Roman" w:hAnsi="Times New Roman"/>
          <w:bCs/>
          <w:sz w:val="24"/>
          <w:szCs w:val="24"/>
        </w:rPr>
        <w:t>.</w:t>
      </w:r>
    </w:p>
    <w:p w14:paraId="016BD55A" w14:textId="77777777" w:rsidR="00F4247D" w:rsidRPr="00902363" w:rsidRDefault="00F4247D" w:rsidP="00F4247D">
      <w:pPr>
        <w:numPr>
          <w:ilvl w:val="0"/>
          <w:numId w:val="37"/>
        </w:numPr>
        <w:ind w:left="0" w:firstLine="360"/>
        <w:jc w:val="both"/>
        <w:rPr>
          <w:rFonts w:ascii="Times New Roman" w:hAnsi="Times New Roman"/>
          <w:sz w:val="24"/>
          <w:szCs w:val="24"/>
        </w:rPr>
      </w:pPr>
      <w:r w:rsidRPr="00902363">
        <w:rPr>
          <w:rFonts w:ascii="Times New Roman" w:hAnsi="Times New Roman"/>
          <w:bCs/>
          <w:sz w:val="24"/>
          <w:szCs w:val="24"/>
        </w:rPr>
        <w:t xml:space="preserve">Dėl </w:t>
      </w:r>
      <w:r w:rsidRPr="00902363">
        <w:rPr>
          <w:rFonts w:ascii="Times New Roman" w:hAnsi="Times New Roman"/>
          <w:sz w:val="24"/>
          <w:szCs w:val="24"/>
        </w:rPr>
        <w:t xml:space="preserve">Trakų krašto Vietos veiklos grupės visuotinio susirinkimo ir konferencijos datų. </w:t>
      </w:r>
    </w:p>
    <w:p w14:paraId="20E486AF" w14:textId="77777777" w:rsidR="00F4247D" w:rsidRPr="00902363" w:rsidRDefault="00F4247D" w:rsidP="00F4247D">
      <w:pPr>
        <w:numPr>
          <w:ilvl w:val="0"/>
          <w:numId w:val="37"/>
        </w:numPr>
        <w:ind w:left="0" w:firstLine="360"/>
        <w:jc w:val="both"/>
        <w:rPr>
          <w:rFonts w:ascii="Times New Roman" w:hAnsi="Times New Roman"/>
          <w:sz w:val="24"/>
          <w:szCs w:val="24"/>
        </w:rPr>
      </w:pPr>
      <w:r w:rsidRPr="00902363">
        <w:rPr>
          <w:rFonts w:ascii="Times New Roman" w:hAnsi="Times New Roman"/>
          <w:sz w:val="24"/>
          <w:szCs w:val="24"/>
        </w:rPr>
        <w:t>Kiti klausimai.</w:t>
      </w:r>
    </w:p>
    <w:p w14:paraId="7A0FA8C3" w14:textId="77777777" w:rsidR="006B4268" w:rsidRPr="00655750" w:rsidRDefault="006B4268" w:rsidP="006B4268">
      <w:pPr>
        <w:pStyle w:val="Betarp"/>
        <w:numPr>
          <w:ilvl w:val="0"/>
          <w:numId w:val="38"/>
        </w:numPr>
        <w:suppressAutoHyphens w:val="0"/>
        <w:autoSpaceDN/>
        <w:ind w:left="90" w:firstLine="477"/>
        <w:jc w:val="both"/>
        <w:textAlignment w:val="auto"/>
        <w:rPr>
          <w:rFonts w:ascii="Times New Roman" w:hAnsi="Times New Roman"/>
          <w:sz w:val="24"/>
          <w:szCs w:val="24"/>
          <w:lang w:val="lt-LT"/>
        </w:rPr>
      </w:pPr>
      <w:r w:rsidRPr="00655750">
        <w:rPr>
          <w:rFonts w:ascii="Times New Roman" w:hAnsi="Times New Roman"/>
          <w:b/>
          <w:sz w:val="24"/>
          <w:szCs w:val="24"/>
          <w:lang w:val="lt-LT"/>
        </w:rPr>
        <w:t xml:space="preserve">SVARSTYTA. </w:t>
      </w:r>
      <w:r w:rsidRPr="00655750">
        <w:rPr>
          <w:rFonts w:ascii="Times New Roman" w:hAnsi="Times New Roman"/>
          <w:sz w:val="24"/>
          <w:szCs w:val="24"/>
          <w:lang w:val="lt-LT"/>
        </w:rPr>
        <w:t>„Trakų krašto vietos veiklos grupės teritorijos 2015–2023 m. vietos plėtros strategijos“ (Nr.42VS-KV-15-1-06785-PR001) metinė ataskaita už 2018 m.</w:t>
      </w:r>
    </w:p>
    <w:p w14:paraId="45CA273B" w14:textId="77777777" w:rsidR="006B4268" w:rsidRPr="00655750" w:rsidRDefault="006B4268" w:rsidP="006B4268">
      <w:pPr>
        <w:tabs>
          <w:tab w:val="left" w:pos="0"/>
          <w:tab w:val="left" w:pos="851"/>
        </w:tabs>
        <w:spacing w:after="0" w:line="276" w:lineRule="auto"/>
        <w:jc w:val="both"/>
        <w:rPr>
          <w:rFonts w:ascii="Times New Roman" w:eastAsia="Times New Roman" w:hAnsi="Times New Roman"/>
          <w:sz w:val="24"/>
          <w:szCs w:val="24"/>
          <w:lang w:eastAsia="en-GB"/>
        </w:rPr>
      </w:pPr>
      <w:r w:rsidRPr="00655750">
        <w:rPr>
          <w:rFonts w:ascii="Times New Roman" w:eastAsia="Times New Roman" w:hAnsi="Times New Roman"/>
          <w:sz w:val="24"/>
          <w:szCs w:val="24"/>
          <w:lang w:eastAsia="en-GB"/>
        </w:rPr>
        <w:tab/>
        <w:t xml:space="preserve">VVG pirmininkė A. Kazakevičiūtė-Staniunaitienė pristatė  Trakų krašto vietos veiklos grupės teritorijos 2015–2023 m. vietos plėtros strategijos“ (Nr.42VS-KV-15-1-06785-PR001) įgyvendinimo ataskaitą už 2018 m. Ji atkreipė dėmesį, kad Ataskaita iki vasario 1 d.  turi būti išsiųsta į NMA, kaip to reikalauja Taisyklės.  </w:t>
      </w:r>
    </w:p>
    <w:p w14:paraId="774FD154" w14:textId="77777777" w:rsidR="006B4268" w:rsidRPr="00655750" w:rsidRDefault="006B4268" w:rsidP="006B4268">
      <w:pPr>
        <w:pStyle w:val="Betarp"/>
        <w:ind w:left="180" w:firstLine="671"/>
        <w:jc w:val="both"/>
        <w:rPr>
          <w:rFonts w:ascii="Times New Roman" w:hAnsi="Times New Roman"/>
          <w:sz w:val="24"/>
          <w:szCs w:val="24"/>
          <w:lang w:val="lt-LT"/>
        </w:rPr>
      </w:pPr>
      <w:r w:rsidRPr="00655750">
        <w:rPr>
          <w:rFonts w:ascii="Times New Roman" w:hAnsi="Times New Roman"/>
          <w:b/>
          <w:sz w:val="24"/>
          <w:szCs w:val="24"/>
          <w:lang w:val="lt-LT"/>
        </w:rPr>
        <w:t xml:space="preserve">NUTARTA.  </w:t>
      </w:r>
      <w:r w:rsidRPr="00655750">
        <w:rPr>
          <w:rFonts w:ascii="Times New Roman" w:hAnsi="Times New Roman"/>
          <w:sz w:val="24"/>
          <w:szCs w:val="24"/>
          <w:lang w:val="lt-LT"/>
        </w:rPr>
        <w:t>Pritarti</w:t>
      </w:r>
      <w:r w:rsidRPr="00655750">
        <w:rPr>
          <w:rFonts w:ascii="Times New Roman" w:hAnsi="Times New Roman"/>
          <w:b/>
          <w:sz w:val="24"/>
          <w:szCs w:val="24"/>
          <w:lang w:val="lt-LT"/>
        </w:rPr>
        <w:t xml:space="preserve"> </w:t>
      </w:r>
      <w:r w:rsidRPr="00655750">
        <w:rPr>
          <w:rFonts w:ascii="Times New Roman" w:hAnsi="Times New Roman"/>
          <w:sz w:val="24"/>
          <w:szCs w:val="24"/>
          <w:lang w:val="lt-LT"/>
        </w:rPr>
        <w:t>„Trakų krašto vietos veiklos grupės teritorijos 2015–2023 m. vietos plėtros strategijos“ (Nr.42VS-KV-15-1-06785-PR001) metinei ataskaita už 2018 m.</w:t>
      </w:r>
      <w:r w:rsidR="00655750">
        <w:rPr>
          <w:rFonts w:ascii="Times New Roman" w:hAnsi="Times New Roman"/>
          <w:sz w:val="24"/>
          <w:szCs w:val="24"/>
          <w:lang w:val="lt-LT"/>
        </w:rPr>
        <w:t xml:space="preserve"> (pridedama, 1 priedas)</w:t>
      </w:r>
    </w:p>
    <w:p w14:paraId="4C1E8DFC" w14:textId="77777777" w:rsidR="006B4268" w:rsidRPr="00655750" w:rsidRDefault="006B4268" w:rsidP="006B4268">
      <w:pPr>
        <w:pStyle w:val="Betarp"/>
        <w:ind w:left="851"/>
        <w:jc w:val="both"/>
        <w:rPr>
          <w:rFonts w:ascii="Times New Roman" w:hAnsi="Times New Roman"/>
          <w:sz w:val="24"/>
          <w:szCs w:val="24"/>
          <w:lang w:val="lt-LT"/>
        </w:rPr>
      </w:pPr>
      <w:r w:rsidRPr="00655750">
        <w:rPr>
          <w:rFonts w:ascii="Times New Roman" w:hAnsi="Times New Roman"/>
          <w:b/>
          <w:sz w:val="24"/>
          <w:szCs w:val="24"/>
          <w:lang w:val="lt-LT"/>
        </w:rPr>
        <w:t>BALSAVIMAS:</w:t>
      </w:r>
      <w:r w:rsidRPr="00655750">
        <w:rPr>
          <w:rFonts w:ascii="Times New Roman" w:hAnsi="Times New Roman"/>
          <w:sz w:val="24"/>
          <w:szCs w:val="24"/>
          <w:lang w:val="lt-LT"/>
        </w:rPr>
        <w:t xml:space="preserve"> „už“ – vienbalsiai. </w:t>
      </w:r>
    </w:p>
    <w:p w14:paraId="4B39C9CC" w14:textId="77777777" w:rsidR="006B4268" w:rsidRPr="00655750" w:rsidRDefault="006B4268" w:rsidP="006B4268">
      <w:pPr>
        <w:pStyle w:val="Betarp"/>
        <w:jc w:val="both"/>
        <w:rPr>
          <w:rFonts w:ascii="Times New Roman" w:hAnsi="Times New Roman"/>
          <w:sz w:val="24"/>
          <w:szCs w:val="24"/>
          <w:lang w:val="lt-LT"/>
        </w:rPr>
      </w:pPr>
    </w:p>
    <w:p w14:paraId="02FF7B5E" w14:textId="77777777" w:rsidR="006B4268" w:rsidRPr="00655750" w:rsidRDefault="00655750" w:rsidP="00655750">
      <w:pPr>
        <w:pStyle w:val="Sraopastraipa"/>
        <w:numPr>
          <w:ilvl w:val="0"/>
          <w:numId w:val="38"/>
        </w:numPr>
        <w:tabs>
          <w:tab w:val="left" w:pos="567"/>
          <w:tab w:val="left" w:pos="851"/>
        </w:tabs>
        <w:spacing w:after="0" w:line="276" w:lineRule="auto"/>
        <w:ind w:left="90" w:firstLine="270"/>
        <w:jc w:val="both"/>
        <w:rPr>
          <w:rFonts w:ascii="Times New Roman" w:eastAsia="Times New Roman" w:hAnsi="Times New Roman"/>
          <w:color w:val="000000"/>
          <w:sz w:val="24"/>
          <w:szCs w:val="24"/>
          <w:lang w:eastAsia="en-GB"/>
        </w:rPr>
      </w:pPr>
      <w:r>
        <w:rPr>
          <w:rFonts w:ascii="Times New Roman" w:eastAsia="Times New Roman" w:hAnsi="Times New Roman"/>
          <w:b/>
          <w:sz w:val="24"/>
          <w:szCs w:val="24"/>
          <w:lang w:eastAsia="en-GB"/>
        </w:rPr>
        <w:t xml:space="preserve"> </w:t>
      </w:r>
      <w:r w:rsidR="006B4268" w:rsidRPr="00655750">
        <w:rPr>
          <w:rFonts w:ascii="Times New Roman" w:eastAsia="Times New Roman" w:hAnsi="Times New Roman"/>
          <w:b/>
          <w:sz w:val="24"/>
          <w:szCs w:val="24"/>
          <w:lang w:eastAsia="en-GB"/>
        </w:rPr>
        <w:t xml:space="preserve">SVARSTYTA. </w:t>
      </w:r>
      <w:r w:rsidR="006B4268" w:rsidRPr="00655750">
        <w:rPr>
          <w:rFonts w:ascii="Times New Roman" w:hAnsi="Times New Roman"/>
          <w:sz w:val="24"/>
        </w:rPr>
        <w:t>Trakų krašto vietos veiklos grupės teritorijos 2015–2023 m. vietos plėtros strategijos“ viešinimo planas 2019 m.</w:t>
      </w:r>
    </w:p>
    <w:p w14:paraId="1E2C79FA" w14:textId="77777777" w:rsidR="006B4268" w:rsidRPr="00655750" w:rsidRDefault="006B4268" w:rsidP="006B4268">
      <w:pPr>
        <w:pStyle w:val="Sraopastraipa"/>
        <w:tabs>
          <w:tab w:val="left" w:pos="0"/>
          <w:tab w:val="left" w:pos="851"/>
        </w:tabs>
        <w:spacing w:after="0" w:line="276" w:lineRule="auto"/>
        <w:ind w:left="0"/>
        <w:jc w:val="both"/>
        <w:rPr>
          <w:rFonts w:ascii="Times New Roman" w:eastAsia="Times New Roman" w:hAnsi="Times New Roman"/>
          <w:color w:val="000000"/>
          <w:sz w:val="24"/>
          <w:szCs w:val="24"/>
          <w:lang w:eastAsia="en-GB"/>
        </w:rPr>
      </w:pPr>
      <w:r w:rsidRPr="00655750">
        <w:rPr>
          <w:rFonts w:ascii="Times New Roman" w:eastAsia="Times New Roman" w:hAnsi="Times New Roman"/>
          <w:color w:val="000000"/>
          <w:sz w:val="24"/>
          <w:szCs w:val="24"/>
          <w:lang w:eastAsia="en-GB"/>
        </w:rPr>
        <w:tab/>
        <w:t xml:space="preserve">Ieva Mažeikytė, VPS viešųjų ryšių specialistė,  pristatė </w:t>
      </w:r>
      <w:r w:rsidRPr="00655750">
        <w:rPr>
          <w:rFonts w:ascii="Times New Roman" w:hAnsi="Times New Roman"/>
          <w:sz w:val="24"/>
        </w:rPr>
        <w:t xml:space="preserve">Trakų krašto vietos veiklos grupės teritorijos 2015–2023 m. vietos plėtros strategijos“ viešinimo planą 2019 m. </w:t>
      </w:r>
    </w:p>
    <w:p w14:paraId="2B502179" w14:textId="77777777" w:rsidR="006B4268" w:rsidRPr="00655750" w:rsidRDefault="006B4268" w:rsidP="006B4268">
      <w:pPr>
        <w:pStyle w:val="Sraopastraipa"/>
        <w:spacing w:after="0" w:line="276" w:lineRule="auto"/>
        <w:ind w:left="0" w:firstLine="567"/>
        <w:jc w:val="both"/>
        <w:rPr>
          <w:rFonts w:ascii="Times New Roman" w:hAnsi="Times New Roman"/>
          <w:sz w:val="24"/>
        </w:rPr>
      </w:pPr>
      <w:r w:rsidRPr="00655750">
        <w:rPr>
          <w:rFonts w:ascii="Times New Roman" w:eastAsia="Times New Roman" w:hAnsi="Times New Roman"/>
          <w:b/>
          <w:sz w:val="24"/>
          <w:szCs w:val="24"/>
          <w:lang w:eastAsia="en-GB"/>
        </w:rPr>
        <w:t>NUTARTA</w:t>
      </w:r>
      <w:r w:rsidRPr="00655750">
        <w:rPr>
          <w:rFonts w:ascii="Times New Roman" w:eastAsia="Times New Roman" w:hAnsi="Times New Roman"/>
          <w:sz w:val="24"/>
          <w:szCs w:val="24"/>
          <w:lang w:eastAsia="en-GB"/>
        </w:rPr>
        <w:t xml:space="preserve">. Patvirtinti </w:t>
      </w:r>
      <w:r w:rsidRPr="00655750">
        <w:rPr>
          <w:rFonts w:ascii="Times New Roman" w:hAnsi="Times New Roman"/>
          <w:sz w:val="24"/>
        </w:rPr>
        <w:t>Trakų krašto vietos veiklos grupės teritorijos 2015–2023 m. vietos plėtros strategijos“ viešinimo planą</w:t>
      </w:r>
      <w:r w:rsidR="00655750" w:rsidRPr="00655750">
        <w:rPr>
          <w:rFonts w:ascii="Times New Roman" w:hAnsi="Times New Roman"/>
          <w:sz w:val="24"/>
        </w:rPr>
        <w:t xml:space="preserve"> 2019</w:t>
      </w:r>
      <w:r w:rsidRPr="00655750">
        <w:rPr>
          <w:rFonts w:ascii="Times New Roman" w:hAnsi="Times New Roman"/>
          <w:sz w:val="24"/>
        </w:rPr>
        <w:t xml:space="preserve"> m. (</w:t>
      </w:r>
      <w:r w:rsidR="00655750" w:rsidRPr="00655750">
        <w:rPr>
          <w:rFonts w:ascii="Times New Roman" w:hAnsi="Times New Roman"/>
          <w:sz w:val="24"/>
        </w:rPr>
        <w:t>Pridedama</w:t>
      </w:r>
      <w:r w:rsidR="00655750">
        <w:rPr>
          <w:rFonts w:ascii="Times New Roman" w:hAnsi="Times New Roman"/>
          <w:sz w:val="24"/>
        </w:rPr>
        <w:t>, 2 priedas)</w:t>
      </w:r>
      <w:r w:rsidR="00655750" w:rsidRPr="00655750">
        <w:rPr>
          <w:rFonts w:ascii="Times New Roman" w:hAnsi="Times New Roman"/>
          <w:sz w:val="24"/>
        </w:rPr>
        <w:t>)</w:t>
      </w:r>
      <w:r w:rsidRPr="00655750">
        <w:rPr>
          <w:rFonts w:ascii="Times New Roman" w:hAnsi="Times New Roman"/>
          <w:sz w:val="24"/>
        </w:rPr>
        <w:t xml:space="preserve"> </w:t>
      </w:r>
    </w:p>
    <w:p w14:paraId="3C20EB89" w14:textId="77777777" w:rsidR="00DE6673" w:rsidRPr="00902363" w:rsidRDefault="00DE6673" w:rsidP="00DE6673">
      <w:pPr>
        <w:numPr>
          <w:ilvl w:val="0"/>
          <w:numId w:val="38"/>
        </w:numPr>
        <w:ind w:left="0" w:firstLine="360"/>
        <w:jc w:val="both"/>
        <w:rPr>
          <w:rFonts w:ascii="Times New Roman" w:hAnsi="Times New Roman"/>
          <w:sz w:val="24"/>
          <w:szCs w:val="24"/>
        </w:rPr>
      </w:pPr>
      <w:r w:rsidRPr="00DE6673">
        <w:rPr>
          <w:rFonts w:ascii="Times New Roman" w:hAnsi="Times New Roman"/>
          <w:b/>
          <w:bCs/>
          <w:sz w:val="24"/>
          <w:szCs w:val="24"/>
        </w:rPr>
        <w:lastRenderedPageBreak/>
        <w:t>SVARSTYTA.</w:t>
      </w:r>
      <w:r>
        <w:rPr>
          <w:rFonts w:ascii="Times New Roman" w:hAnsi="Times New Roman"/>
          <w:bCs/>
          <w:sz w:val="24"/>
          <w:szCs w:val="24"/>
        </w:rPr>
        <w:t xml:space="preserve"> </w:t>
      </w:r>
      <w:r w:rsidRPr="00902363">
        <w:rPr>
          <w:rFonts w:ascii="Times New Roman" w:hAnsi="Times New Roman"/>
          <w:bCs/>
          <w:sz w:val="24"/>
          <w:szCs w:val="24"/>
        </w:rPr>
        <w:t xml:space="preserve">Trakų krašto vietos veiklos grupės interneto svetainės </w:t>
      </w:r>
      <w:hyperlink r:id="rId10" w:history="1">
        <w:r w:rsidRPr="00902363">
          <w:rPr>
            <w:rStyle w:val="Hipersaitas"/>
            <w:rFonts w:ascii="Times New Roman" w:hAnsi="Times New Roman"/>
            <w:bCs/>
            <w:sz w:val="24"/>
            <w:szCs w:val="24"/>
          </w:rPr>
          <w:t>www.trakuvvg.lt</w:t>
        </w:r>
      </w:hyperlink>
      <w:r>
        <w:rPr>
          <w:rFonts w:ascii="Times New Roman" w:hAnsi="Times New Roman"/>
          <w:bCs/>
          <w:sz w:val="24"/>
          <w:szCs w:val="24"/>
        </w:rPr>
        <w:t xml:space="preserve"> keitimas.</w:t>
      </w:r>
    </w:p>
    <w:p w14:paraId="55F8B2AC" w14:textId="77777777" w:rsidR="006B4268" w:rsidRDefault="00DE6673" w:rsidP="00DE6673">
      <w:pPr>
        <w:pStyle w:val="Sraopastraipa"/>
        <w:ind w:left="0" w:firstLine="720"/>
        <w:jc w:val="both"/>
        <w:rPr>
          <w:rFonts w:ascii="Times New Roman" w:eastAsia="Times New Roman" w:hAnsi="Times New Roman"/>
          <w:color w:val="000000"/>
          <w:sz w:val="24"/>
          <w:szCs w:val="24"/>
          <w:lang w:eastAsia="en-GB"/>
        </w:rPr>
      </w:pPr>
      <w:r w:rsidRPr="00655750">
        <w:rPr>
          <w:rFonts w:ascii="Times New Roman" w:eastAsia="Times New Roman" w:hAnsi="Times New Roman"/>
          <w:color w:val="000000"/>
          <w:sz w:val="24"/>
          <w:szCs w:val="24"/>
          <w:lang w:eastAsia="en-GB"/>
        </w:rPr>
        <w:t>Ieva Mažeikytė, VPS viešųjų ryšių specialistė</w:t>
      </w:r>
      <w:r>
        <w:rPr>
          <w:rFonts w:ascii="Times New Roman" w:eastAsia="Times New Roman" w:hAnsi="Times New Roman"/>
          <w:color w:val="000000"/>
          <w:sz w:val="24"/>
          <w:szCs w:val="24"/>
          <w:lang w:eastAsia="en-GB"/>
        </w:rPr>
        <w:t xml:space="preserve">, atkreipė dėmesį, kad VVG interneto svetainė morališkai paseno. Tam susirinkime buvo pritarta. Aptarti papildomi skyriai, kurie turėtų atsirasti svetainėje. Tai skyrius, kur informaciją galėtų talpinti  patys VVG nariai apie savo veiklas,  ir dar vienas skyrius, kuris viešintų narių teikiamas paslaugas, VVG teritorijos lankytinas vietas. </w:t>
      </w:r>
    </w:p>
    <w:p w14:paraId="40EB4A66" w14:textId="77777777" w:rsidR="00DE6673" w:rsidRPr="00511D17" w:rsidRDefault="00DE6673" w:rsidP="00DE6673">
      <w:pPr>
        <w:pStyle w:val="Sraopastraipa"/>
        <w:ind w:left="0" w:firstLine="720"/>
        <w:jc w:val="both"/>
      </w:pPr>
      <w:r w:rsidRPr="00DE6673">
        <w:rPr>
          <w:rFonts w:ascii="Times New Roman" w:eastAsia="Times New Roman" w:hAnsi="Times New Roman"/>
          <w:b/>
          <w:color w:val="000000"/>
          <w:sz w:val="24"/>
          <w:szCs w:val="24"/>
          <w:lang w:eastAsia="en-GB"/>
        </w:rPr>
        <w:t xml:space="preserve">NUTARTA. </w:t>
      </w:r>
      <w:r w:rsidR="00511D17">
        <w:rPr>
          <w:rFonts w:ascii="Times New Roman" w:eastAsia="Times New Roman" w:hAnsi="Times New Roman"/>
          <w:b/>
          <w:color w:val="000000"/>
          <w:sz w:val="24"/>
          <w:szCs w:val="24"/>
          <w:lang w:eastAsia="en-GB"/>
        </w:rPr>
        <w:t xml:space="preserve"> </w:t>
      </w:r>
      <w:r w:rsidR="00511D17" w:rsidRPr="00511D17">
        <w:rPr>
          <w:rFonts w:ascii="Times New Roman" w:eastAsia="Times New Roman" w:hAnsi="Times New Roman"/>
          <w:color w:val="000000"/>
          <w:sz w:val="24"/>
          <w:szCs w:val="24"/>
          <w:lang w:eastAsia="en-GB"/>
        </w:rPr>
        <w:t>Įpareigoti VVG VPS darbuotojus parengti</w:t>
      </w:r>
      <w:r w:rsidR="00511D17">
        <w:rPr>
          <w:rFonts w:ascii="Times New Roman" w:eastAsia="Times New Roman" w:hAnsi="Times New Roman"/>
          <w:b/>
          <w:color w:val="000000"/>
          <w:sz w:val="24"/>
          <w:szCs w:val="24"/>
          <w:lang w:eastAsia="en-GB"/>
        </w:rPr>
        <w:t xml:space="preserve"> </w:t>
      </w:r>
      <w:r w:rsidR="00511D17" w:rsidRPr="00511D17">
        <w:rPr>
          <w:rFonts w:ascii="Times New Roman" w:eastAsia="Times New Roman" w:hAnsi="Times New Roman"/>
          <w:color w:val="000000"/>
          <w:sz w:val="24"/>
          <w:szCs w:val="24"/>
          <w:lang w:eastAsia="en-GB"/>
        </w:rPr>
        <w:t xml:space="preserve">reikalavimus atnaujinamai interneto svetainei ir vykdyti viešąjį pirkimą šiai paslaugai. </w:t>
      </w:r>
    </w:p>
    <w:p w14:paraId="1D9203B3" w14:textId="77777777" w:rsidR="00511D17" w:rsidRDefault="00511D17" w:rsidP="00511D17">
      <w:pPr>
        <w:pStyle w:val="Betarp"/>
        <w:ind w:left="851"/>
        <w:jc w:val="both"/>
        <w:rPr>
          <w:rFonts w:ascii="Times New Roman" w:hAnsi="Times New Roman"/>
          <w:sz w:val="24"/>
          <w:szCs w:val="24"/>
          <w:lang w:val="lt-LT"/>
        </w:rPr>
      </w:pPr>
      <w:r>
        <w:rPr>
          <w:rFonts w:ascii="Times New Roman" w:hAnsi="Times New Roman"/>
          <w:sz w:val="24"/>
          <w:szCs w:val="24"/>
          <w:lang w:val="lt-LT" w:eastAsia="lt-LT"/>
        </w:rPr>
        <w:tab/>
      </w:r>
      <w:r w:rsidRPr="00655750">
        <w:rPr>
          <w:rFonts w:ascii="Times New Roman" w:hAnsi="Times New Roman"/>
          <w:b/>
          <w:sz w:val="24"/>
          <w:szCs w:val="24"/>
          <w:lang w:val="lt-LT"/>
        </w:rPr>
        <w:t>BALSAVIMAS:</w:t>
      </w:r>
      <w:r w:rsidRPr="00655750">
        <w:rPr>
          <w:rFonts w:ascii="Times New Roman" w:hAnsi="Times New Roman"/>
          <w:sz w:val="24"/>
          <w:szCs w:val="24"/>
          <w:lang w:val="lt-LT"/>
        </w:rPr>
        <w:t xml:space="preserve"> „už“ – vienbalsiai. </w:t>
      </w:r>
    </w:p>
    <w:p w14:paraId="05A498F0" w14:textId="77777777" w:rsidR="00511D17" w:rsidRPr="00655750" w:rsidRDefault="00511D17" w:rsidP="00511D17">
      <w:pPr>
        <w:pStyle w:val="Betarp"/>
        <w:ind w:left="851"/>
        <w:jc w:val="both"/>
        <w:rPr>
          <w:rFonts w:ascii="Times New Roman" w:hAnsi="Times New Roman"/>
          <w:sz w:val="24"/>
          <w:szCs w:val="24"/>
          <w:lang w:val="lt-LT"/>
        </w:rPr>
      </w:pPr>
    </w:p>
    <w:p w14:paraId="168BD76D" w14:textId="77777777" w:rsidR="00511D17" w:rsidRPr="00511D17" w:rsidRDefault="00511D17" w:rsidP="00511D17">
      <w:pPr>
        <w:pStyle w:val="Sraopastraipa"/>
        <w:numPr>
          <w:ilvl w:val="0"/>
          <w:numId w:val="38"/>
        </w:numPr>
        <w:ind w:left="0" w:firstLine="360"/>
        <w:jc w:val="both"/>
        <w:rPr>
          <w:rFonts w:ascii="Times New Roman" w:hAnsi="Times New Roman"/>
          <w:sz w:val="24"/>
          <w:szCs w:val="24"/>
        </w:rPr>
      </w:pPr>
      <w:r w:rsidRPr="00511D17">
        <w:rPr>
          <w:rFonts w:ascii="Times New Roman" w:hAnsi="Times New Roman"/>
          <w:b/>
          <w:bCs/>
          <w:sz w:val="24"/>
          <w:szCs w:val="24"/>
        </w:rPr>
        <w:t>SVARSTYTA.</w:t>
      </w:r>
      <w:r w:rsidRPr="00511D17">
        <w:rPr>
          <w:rFonts w:ascii="Times New Roman" w:hAnsi="Times New Roman"/>
          <w:bCs/>
          <w:sz w:val="24"/>
          <w:szCs w:val="24"/>
        </w:rPr>
        <w:t xml:space="preserve"> </w:t>
      </w:r>
      <w:r w:rsidRPr="00511D17">
        <w:rPr>
          <w:rFonts w:ascii="Times New Roman" w:hAnsi="Times New Roman"/>
          <w:sz w:val="24"/>
          <w:szCs w:val="24"/>
        </w:rPr>
        <w:t xml:space="preserve">Trakų krašto Vietos veiklos grupės visuotinio susirinkimo ir konferencijos datos. </w:t>
      </w:r>
    </w:p>
    <w:p w14:paraId="0DD438D5" w14:textId="77777777" w:rsidR="00F4247D" w:rsidRPr="009F264B" w:rsidRDefault="00511D17" w:rsidP="009F264B">
      <w:pPr>
        <w:ind w:firstLine="360"/>
        <w:jc w:val="both"/>
        <w:rPr>
          <w:rFonts w:ascii="Times New Roman" w:hAnsi="Times New Roman"/>
          <w:sz w:val="24"/>
          <w:szCs w:val="24"/>
          <w:lang w:eastAsia="lt-LT"/>
        </w:rPr>
      </w:pPr>
      <w:r>
        <w:rPr>
          <w:rFonts w:ascii="Times New Roman" w:hAnsi="Times New Roman"/>
          <w:sz w:val="24"/>
          <w:szCs w:val="24"/>
          <w:lang w:eastAsia="lt-LT"/>
        </w:rPr>
        <w:t xml:space="preserve">Robertas </w:t>
      </w:r>
      <w:proofErr w:type="spellStart"/>
      <w:r>
        <w:rPr>
          <w:rFonts w:ascii="Times New Roman" w:hAnsi="Times New Roman"/>
          <w:sz w:val="24"/>
          <w:szCs w:val="24"/>
          <w:lang w:eastAsia="lt-LT"/>
        </w:rPr>
        <w:t>Volosevičius</w:t>
      </w:r>
      <w:proofErr w:type="spellEnd"/>
      <w:r>
        <w:rPr>
          <w:rFonts w:ascii="Times New Roman" w:hAnsi="Times New Roman"/>
          <w:sz w:val="24"/>
          <w:szCs w:val="24"/>
          <w:lang w:eastAsia="lt-LT"/>
        </w:rPr>
        <w:t xml:space="preserve"> pasiūlė tradiciškai konferenciją organizuoti tą pačią dieną, kaip ir visuotinį susirinkimą. Visos finansinės ir veiklos ataskaitos turi būti patvirtintos iki balandžio 1 d., nes iki to laiko informaciją reikia įdėti į Registrų centro puslapį. Priminė, kad tradicinė savaitės diena   </w:t>
      </w:r>
      <w:r w:rsidRPr="009F264B">
        <w:rPr>
          <w:rFonts w:ascii="Times New Roman" w:hAnsi="Times New Roman"/>
          <w:sz w:val="24"/>
          <w:szCs w:val="24"/>
          <w:lang w:eastAsia="lt-LT"/>
        </w:rPr>
        <w:t xml:space="preserve">susirinkimus šaukti – ketvirtadienis. </w:t>
      </w:r>
    </w:p>
    <w:p w14:paraId="2194FAC1" w14:textId="77777777" w:rsidR="009F264B" w:rsidRPr="009F264B" w:rsidRDefault="00511D17" w:rsidP="009F264B">
      <w:pPr>
        <w:spacing w:line="240" w:lineRule="auto"/>
        <w:jc w:val="both"/>
        <w:rPr>
          <w:rFonts w:ascii="Times New Roman" w:hAnsi="Times New Roman"/>
          <w:sz w:val="24"/>
          <w:szCs w:val="24"/>
        </w:rPr>
      </w:pPr>
      <w:r w:rsidRPr="009F264B">
        <w:rPr>
          <w:rFonts w:ascii="Times New Roman" w:hAnsi="Times New Roman"/>
          <w:sz w:val="24"/>
          <w:szCs w:val="24"/>
          <w:lang w:eastAsia="lt-LT"/>
        </w:rPr>
        <w:t xml:space="preserve"> Buvo pasiūlyta data  kovo 14 d., tema </w:t>
      </w:r>
      <w:r w:rsidR="009F264B" w:rsidRPr="009F264B">
        <w:rPr>
          <w:rFonts w:ascii="Times New Roman" w:hAnsi="Times New Roman"/>
          <w:sz w:val="24"/>
          <w:szCs w:val="24"/>
          <w:lang w:eastAsia="lt-LT"/>
        </w:rPr>
        <w:t>„</w:t>
      </w:r>
      <w:r w:rsidR="009F264B" w:rsidRPr="009F264B">
        <w:rPr>
          <w:rFonts w:ascii="Times New Roman" w:hAnsi="Times New Roman"/>
          <w:sz w:val="24"/>
          <w:szCs w:val="24"/>
        </w:rPr>
        <w:t xml:space="preserve">Investicijos kaime bendradarbiaujant: geroji patirtis, galimybės, trukdžiai“. </w:t>
      </w:r>
    </w:p>
    <w:p w14:paraId="6B647A81" w14:textId="77777777" w:rsidR="009F264B" w:rsidRPr="009F264B" w:rsidRDefault="00511D17" w:rsidP="009F264B">
      <w:pPr>
        <w:ind w:firstLine="360"/>
        <w:jc w:val="both"/>
        <w:rPr>
          <w:rFonts w:ascii="Times New Roman" w:hAnsi="Times New Roman"/>
          <w:sz w:val="24"/>
          <w:szCs w:val="24"/>
        </w:rPr>
      </w:pPr>
      <w:r w:rsidRPr="009F264B">
        <w:rPr>
          <w:rFonts w:ascii="Times New Roman" w:hAnsi="Times New Roman"/>
          <w:b/>
          <w:sz w:val="24"/>
          <w:szCs w:val="24"/>
          <w:lang w:eastAsia="lt-LT"/>
        </w:rPr>
        <w:t xml:space="preserve">NUTARTA. </w:t>
      </w:r>
      <w:r w:rsidR="009F264B" w:rsidRPr="009F264B">
        <w:rPr>
          <w:rFonts w:ascii="Times New Roman" w:hAnsi="Times New Roman"/>
          <w:sz w:val="24"/>
          <w:szCs w:val="24"/>
        </w:rPr>
        <w:t xml:space="preserve">Trakų krašto Vietos veiklos grupės visuotinio susirinkimo ir konferencijos data – 2019 m. kovo 14 d. . </w:t>
      </w:r>
    </w:p>
    <w:p w14:paraId="08BC9024" w14:textId="77777777" w:rsidR="00511D17" w:rsidRDefault="009F264B" w:rsidP="00511D17">
      <w:pPr>
        <w:ind w:left="360"/>
        <w:jc w:val="both"/>
        <w:rPr>
          <w:rFonts w:ascii="Times New Roman" w:hAnsi="Times New Roman"/>
          <w:sz w:val="24"/>
          <w:szCs w:val="24"/>
        </w:rPr>
      </w:pPr>
      <w:r w:rsidRPr="00655750">
        <w:rPr>
          <w:rFonts w:ascii="Times New Roman" w:hAnsi="Times New Roman"/>
          <w:b/>
          <w:sz w:val="24"/>
          <w:szCs w:val="24"/>
        </w:rPr>
        <w:t>BALSAVIMAS:</w:t>
      </w:r>
      <w:r w:rsidRPr="00655750">
        <w:rPr>
          <w:rFonts w:ascii="Times New Roman" w:hAnsi="Times New Roman"/>
          <w:sz w:val="24"/>
          <w:szCs w:val="24"/>
        </w:rPr>
        <w:t xml:space="preserve"> „už“ – vienbalsiai.</w:t>
      </w:r>
    </w:p>
    <w:p w14:paraId="44F2707F" w14:textId="77777777" w:rsidR="009F264B" w:rsidRPr="009F264B" w:rsidRDefault="009F264B" w:rsidP="009F264B">
      <w:pPr>
        <w:pStyle w:val="Sraopastraipa"/>
        <w:numPr>
          <w:ilvl w:val="0"/>
          <w:numId w:val="38"/>
        </w:numPr>
        <w:jc w:val="both"/>
        <w:rPr>
          <w:rFonts w:ascii="Times New Roman" w:hAnsi="Times New Roman"/>
          <w:b/>
          <w:sz w:val="24"/>
          <w:szCs w:val="24"/>
          <w:lang w:eastAsia="lt-LT"/>
        </w:rPr>
      </w:pPr>
      <w:r>
        <w:rPr>
          <w:rFonts w:ascii="Times New Roman" w:hAnsi="Times New Roman"/>
          <w:b/>
          <w:sz w:val="24"/>
          <w:szCs w:val="24"/>
          <w:lang w:eastAsia="lt-LT"/>
        </w:rPr>
        <w:t>SVARSTYTA.</w:t>
      </w:r>
      <w:r>
        <w:rPr>
          <w:rFonts w:ascii="Times New Roman" w:hAnsi="Times New Roman"/>
          <w:sz w:val="24"/>
          <w:szCs w:val="24"/>
          <w:lang w:eastAsia="lt-LT"/>
        </w:rPr>
        <w:t xml:space="preserve"> Kiti klausimai. </w:t>
      </w:r>
    </w:p>
    <w:p w14:paraId="23D2938D" w14:textId="77777777" w:rsidR="009F264B" w:rsidRDefault="009F264B" w:rsidP="009F264B">
      <w:pPr>
        <w:pStyle w:val="Sraopastraipa"/>
        <w:jc w:val="both"/>
        <w:rPr>
          <w:rFonts w:ascii="Times New Roman" w:hAnsi="Times New Roman"/>
          <w:sz w:val="24"/>
          <w:szCs w:val="24"/>
          <w:lang w:eastAsia="lt-LT"/>
        </w:rPr>
      </w:pPr>
      <w:r w:rsidRPr="009F264B">
        <w:rPr>
          <w:rFonts w:ascii="Times New Roman" w:hAnsi="Times New Roman"/>
          <w:sz w:val="24"/>
          <w:szCs w:val="24"/>
          <w:lang w:eastAsia="lt-LT"/>
        </w:rPr>
        <w:t>A</w:t>
      </w:r>
      <w:r>
        <w:rPr>
          <w:rFonts w:ascii="Times New Roman" w:hAnsi="Times New Roman"/>
          <w:sz w:val="24"/>
          <w:szCs w:val="24"/>
          <w:lang w:eastAsia="lt-LT"/>
        </w:rPr>
        <w:t xml:space="preserve">ptarti einamieji klausimai. </w:t>
      </w:r>
    </w:p>
    <w:p w14:paraId="607352C6" w14:textId="77777777" w:rsidR="009F264B" w:rsidRDefault="009F264B" w:rsidP="009F264B">
      <w:pPr>
        <w:pStyle w:val="Sraopastraipa"/>
        <w:jc w:val="both"/>
        <w:rPr>
          <w:rFonts w:ascii="Times New Roman" w:hAnsi="Times New Roman"/>
          <w:sz w:val="24"/>
          <w:szCs w:val="24"/>
          <w:lang w:eastAsia="lt-LT"/>
        </w:rPr>
      </w:pPr>
    </w:p>
    <w:p w14:paraId="433B6BDE" w14:textId="77777777" w:rsidR="009F264B" w:rsidRDefault="009F264B" w:rsidP="009F264B">
      <w:pPr>
        <w:pStyle w:val="Sraopastraipa"/>
        <w:jc w:val="both"/>
        <w:rPr>
          <w:rFonts w:ascii="Times New Roman" w:hAnsi="Times New Roman"/>
          <w:sz w:val="24"/>
          <w:szCs w:val="24"/>
          <w:lang w:eastAsia="lt-LT"/>
        </w:rPr>
      </w:pPr>
      <w:r>
        <w:rPr>
          <w:rFonts w:ascii="Times New Roman" w:hAnsi="Times New Roman"/>
          <w:sz w:val="24"/>
          <w:szCs w:val="24"/>
          <w:lang w:eastAsia="lt-LT"/>
        </w:rPr>
        <w:t xml:space="preserve">Poreikio priimti sprendimus nebuvo . </w:t>
      </w:r>
    </w:p>
    <w:p w14:paraId="59A5F9BD" w14:textId="77777777" w:rsidR="009F264B" w:rsidRDefault="009F264B" w:rsidP="009F264B">
      <w:pPr>
        <w:pStyle w:val="Sraopastraipa"/>
        <w:jc w:val="both"/>
        <w:rPr>
          <w:rFonts w:ascii="Times New Roman" w:hAnsi="Times New Roman"/>
          <w:sz w:val="24"/>
          <w:szCs w:val="24"/>
          <w:lang w:eastAsia="lt-LT"/>
        </w:rPr>
      </w:pPr>
    </w:p>
    <w:p w14:paraId="4F6ABC8C" w14:textId="77777777" w:rsidR="009F264B" w:rsidRDefault="009F264B" w:rsidP="009F264B">
      <w:pPr>
        <w:pStyle w:val="Sraopastraipa"/>
        <w:jc w:val="both"/>
        <w:rPr>
          <w:rFonts w:ascii="Times New Roman" w:hAnsi="Times New Roman"/>
          <w:sz w:val="24"/>
          <w:szCs w:val="24"/>
          <w:lang w:eastAsia="lt-LT"/>
        </w:rPr>
      </w:pPr>
    </w:p>
    <w:p w14:paraId="4CD02E7C" w14:textId="77777777" w:rsidR="009F264B" w:rsidRDefault="009F264B" w:rsidP="009F264B">
      <w:pPr>
        <w:pStyle w:val="Betarp"/>
        <w:jc w:val="both"/>
        <w:rPr>
          <w:rFonts w:ascii="Times New Roman" w:hAnsi="Times New Roman"/>
          <w:sz w:val="24"/>
          <w:szCs w:val="24"/>
          <w:lang w:val="lt-LT"/>
        </w:rPr>
      </w:pPr>
      <w:r w:rsidRPr="00902363">
        <w:rPr>
          <w:rFonts w:ascii="Times New Roman" w:hAnsi="Times New Roman"/>
          <w:sz w:val="24"/>
          <w:szCs w:val="24"/>
          <w:lang w:val="lt-LT"/>
        </w:rPr>
        <w:t>Posėdžio pirmininkas</w:t>
      </w:r>
      <w:r>
        <w:rPr>
          <w:rFonts w:ascii="Times New Roman" w:hAnsi="Times New Roman"/>
          <w:sz w:val="24"/>
          <w:szCs w:val="24"/>
          <w:lang w:val="lt-LT"/>
        </w:rPr>
        <w:t xml:space="preserve">                                                                                         </w:t>
      </w:r>
      <w:r w:rsidRPr="00902363">
        <w:rPr>
          <w:rFonts w:ascii="Times New Roman" w:hAnsi="Times New Roman"/>
          <w:sz w:val="24"/>
          <w:szCs w:val="24"/>
          <w:lang w:val="lt-LT"/>
        </w:rPr>
        <w:t xml:space="preserve">Robertas </w:t>
      </w:r>
      <w:proofErr w:type="spellStart"/>
      <w:r w:rsidRPr="00902363">
        <w:rPr>
          <w:rFonts w:ascii="Times New Roman" w:hAnsi="Times New Roman"/>
          <w:sz w:val="24"/>
          <w:szCs w:val="24"/>
          <w:lang w:val="lt-LT"/>
        </w:rPr>
        <w:t>Volosevičius</w:t>
      </w:r>
      <w:proofErr w:type="spellEnd"/>
      <w:r w:rsidRPr="00902363">
        <w:rPr>
          <w:rFonts w:ascii="Times New Roman" w:hAnsi="Times New Roman"/>
          <w:sz w:val="24"/>
          <w:szCs w:val="24"/>
          <w:lang w:val="lt-LT"/>
        </w:rPr>
        <w:t xml:space="preserve"> </w:t>
      </w:r>
    </w:p>
    <w:p w14:paraId="69942CE7" w14:textId="77777777" w:rsidR="009F264B" w:rsidRDefault="009F264B" w:rsidP="009F264B">
      <w:pPr>
        <w:pStyle w:val="Betarp"/>
        <w:jc w:val="both"/>
        <w:rPr>
          <w:rFonts w:ascii="Times New Roman" w:hAnsi="Times New Roman"/>
          <w:sz w:val="24"/>
          <w:szCs w:val="24"/>
          <w:lang w:val="lt-LT"/>
        </w:rPr>
      </w:pPr>
    </w:p>
    <w:p w14:paraId="748B7C4C" w14:textId="77777777" w:rsidR="009F264B" w:rsidRDefault="009F264B" w:rsidP="009F264B">
      <w:pPr>
        <w:pStyle w:val="Betarp"/>
        <w:jc w:val="both"/>
        <w:rPr>
          <w:rFonts w:ascii="Times New Roman" w:hAnsi="Times New Roman"/>
          <w:sz w:val="24"/>
          <w:szCs w:val="24"/>
          <w:lang w:val="lt-LT"/>
        </w:rPr>
      </w:pPr>
    </w:p>
    <w:p w14:paraId="262C5C68" w14:textId="77777777" w:rsidR="009F264B" w:rsidRPr="00902363" w:rsidRDefault="009F264B" w:rsidP="009F264B">
      <w:pPr>
        <w:pStyle w:val="Betarp"/>
        <w:jc w:val="both"/>
        <w:rPr>
          <w:rFonts w:ascii="Times New Roman" w:hAnsi="Times New Roman"/>
          <w:sz w:val="24"/>
          <w:szCs w:val="24"/>
          <w:lang w:val="lt-LT"/>
        </w:rPr>
      </w:pPr>
    </w:p>
    <w:p w14:paraId="0EE1D1BC" w14:textId="77777777" w:rsidR="009F264B" w:rsidRPr="00902363" w:rsidRDefault="009F264B" w:rsidP="009F264B">
      <w:pPr>
        <w:pStyle w:val="Betarp"/>
        <w:jc w:val="both"/>
        <w:rPr>
          <w:rFonts w:ascii="Times New Roman" w:hAnsi="Times New Roman"/>
          <w:sz w:val="24"/>
          <w:szCs w:val="24"/>
          <w:lang w:val="lt-LT"/>
        </w:rPr>
      </w:pPr>
      <w:r w:rsidRPr="00902363">
        <w:rPr>
          <w:rFonts w:ascii="Times New Roman" w:hAnsi="Times New Roman"/>
          <w:sz w:val="24"/>
          <w:szCs w:val="24"/>
          <w:lang w:val="lt-LT"/>
        </w:rPr>
        <w:t>Posėdžio sekretorė</w:t>
      </w:r>
      <w:r>
        <w:rPr>
          <w:rFonts w:ascii="Times New Roman" w:hAnsi="Times New Roman"/>
          <w:sz w:val="24"/>
          <w:szCs w:val="24"/>
          <w:lang w:val="lt-LT"/>
        </w:rPr>
        <w:t xml:space="preserve">                                                                        </w:t>
      </w:r>
      <w:r w:rsidRPr="00902363">
        <w:rPr>
          <w:rFonts w:ascii="Times New Roman" w:hAnsi="Times New Roman"/>
          <w:sz w:val="24"/>
          <w:szCs w:val="24"/>
          <w:lang w:val="lt-LT"/>
        </w:rPr>
        <w:t>Alvyda Kazakevičiūtė-Staniunaitienė</w:t>
      </w:r>
    </w:p>
    <w:p w14:paraId="0837C582" w14:textId="77777777" w:rsidR="009F264B" w:rsidRPr="009F264B" w:rsidRDefault="009F264B" w:rsidP="009F264B">
      <w:pPr>
        <w:pStyle w:val="Sraopastraipa"/>
        <w:jc w:val="both"/>
        <w:rPr>
          <w:rFonts w:ascii="Times New Roman" w:hAnsi="Times New Roman"/>
          <w:sz w:val="24"/>
          <w:szCs w:val="24"/>
          <w:lang w:eastAsia="lt-LT"/>
        </w:rPr>
      </w:pPr>
    </w:p>
    <w:sectPr w:rsidR="009F264B" w:rsidRPr="009F264B" w:rsidSect="001B20AC">
      <w:footerReference w:type="default" r:id="rId11"/>
      <w:pgSz w:w="11906" w:h="16838"/>
      <w:pgMar w:top="1135" w:right="707" w:bottom="851"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314F2" w14:textId="77777777" w:rsidR="0009738A" w:rsidRDefault="0009738A" w:rsidP="003C11AD">
      <w:pPr>
        <w:spacing w:after="0" w:line="240" w:lineRule="auto"/>
      </w:pPr>
      <w:r>
        <w:separator/>
      </w:r>
    </w:p>
  </w:endnote>
  <w:endnote w:type="continuationSeparator" w:id="0">
    <w:p w14:paraId="14A9F266" w14:textId="77777777" w:rsidR="0009738A" w:rsidRDefault="0009738A" w:rsidP="003C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553663"/>
      <w:docPartObj>
        <w:docPartGallery w:val="Page Numbers (Bottom of Page)"/>
        <w:docPartUnique/>
      </w:docPartObj>
    </w:sdtPr>
    <w:sdtEndPr/>
    <w:sdtContent>
      <w:p w14:paraId="6CA9AE31" w14:textId="77777777" w:rsidR="003C11AD" w:rsidRDefault="003C11AD">
        <w:pPr>
          <w:pStyle w:val="Porat"/>
        </w:pPr>
        <w:r>
          <w:fldChar w:fldCharType="begin"/>
        </w:r>
        <w:r>
          <w:instrText>PAGE   \* MERGEFORMAT</w:instrText>
        </w:r>
        <w:r>
          <w:fldChar w:fldCharType="separate"/>
        </w:r>
        <w:r w:rsidR="009F264B">
          <w:rPr>
            <w:noProof/>
          </w:rPr>
          <w:t>2</w:t>
        </w:r>
        <w:r>
          <w:fldChar w:fldCharType="end"/>
        </w:r>
      </w:p>
    </w:sdtContent>
  </w:sdt>
  <w:p w14:paraId="448C75BA" w14:textId="77777777" w:rsidR="003C11AD" w:rsidRDefault="003C11A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CAB5" w14:textId="77777777" w:rsidR="0009738A" w:rsidRDefault="0009738A" w:rsidP="003C11AD">
      <w:pPr>
        <w:spacing w:after="0" w:line="240" w:lineRule="auto"/>
      </w:pPr>
      <w:r>
        <w:separator/>
      </w:r>
    </w:p>
  </w:footnote>
  <w:footnote w:type="continuationSeparator" w:id="0">
    <w:p w14:paraId="6151F27E" w14:textId="77777777" w:rsidR="0009738A" w:rsidRDefault="0009738A" w:rsidP="003C1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189"/>
    <w:multiLevelType w:val="hybridMultilevel"/>
    <w:tmpl w:val="43EE5FA8"/>
    <w:lvl w:ilvl="0" w:tplc="E5B4F082">
      <w:start w:val="8"/>
      <w:numFmt w:val="decimal"/>
      <w:lvlText w:val="%1."/>
      <w:lvlJc w:val="left"/>
      <w:pPr>
        <w:ind w:left="502"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185936D2"/>
    <w:multiLevelType w:val="hybridMultilevel"/>
    <w:tmpl w:val="B2B2DC92"/>
    <w:lvl w:ilvl="0" w:tplc="F67201DC">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A36AB7"/>
    <w:multiLevelType w:val="hybridMultilevel"/>
    <w:tmpl w:val="FC0C1710"/>
    <w:lvl w:ilvl="0" w:tplc="5078630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3079A0"/>
    <w:multiLevelType w:val="hybridMultilevel"/>
    <w:tmpl w:val="952AD9E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700239"/>
    <w:multiLevelType w:val="hybridMultilevel"/>
    <w:tmpl w:val="2DD473BA"/>
    <w:lvl w:ilvl="0" w:tplc="4FB676AC">
      <w:start w:val="1"/>
      <w:numFmt w:val="decimal"/>
      <w:lvlText w:val="%1."/>
      <w:lvlJc w:val="left"/>
      <w:pPr>
        <w:ind w:left="644" w:hanging="360"/>
      </w:pPr>
      <w:rPr>
        <w:rFonts w:eastAsia="Calibri"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2EC03401"/>
    <w:multiLevelType w:val="multilevel"/>
    <w:tmpl w:val="A0E29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E02CBB"/>
    <w:multiLevelType w:val="multilevel"/>
    <w:tmpl w:val="A40CC9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3B5122"/>
    <w:multiLevelType w:val="hybridMultilevel"/>
    <w:tmpl w:val="F4B442FA"/>
    <w:lvl w:ilvl="0" w:tplc="F67201DC">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6064922"/>
    <w:multiLevelType w:val="multilevel"/>
    <w:tmpl w:val="E5A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62218B"/>
    <w:multiLevelType w:val="hybridMultilevel"/>
    <w:tmpl w:val="D53864F4"/>
    <w:lvl w:ilvl="0" w:tplc="64AA3E0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9DF69B3"/>
    <w:multiLevelType w:val="hybridMultilevel"/>
    <w:tmpl w:val="93F46D58"/>
    <w:lvl w:ilvl="0" w:tplc="20828D6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AC13D2E"/>
    <w:multiLevelType w:val="hybridMultilevel"/>
    <w:tmpl w:val="C144DC1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B3762C3"/>
    <w:multiLevelType w:val="hybridMultilevel"/>
    <w:tmpl w:val="26585F48"/>
    <w:lvl w:ilvl="0" w:tplc="EF343F20">
      <w:start w:val="6"/>
      <w:numFmt w:val="decimal"/>
      <w:lvlText w:val="%1."/>
      <w:lvlJc w:val="left"/>
      <w:pPr>
        <w:ind w:left="720" w:hanging="360"/>
      </w:pPr>
      <w:rPr>
        <w:rFonts w:eastAsia="Calibr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9B70EF"/>
    <w:multiLevelType w:val="hybridMultilevel"/>
    <w:tmpl w:val="8738F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C4F5A08"/>
    <w:multiLevelType w:val="multilevel"/>
    <w:tmpl w:val="E5AA5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F7718"/>
    <w:multiLevelType w:val="hybridMultilevel"/>
    <w:tmpl w:val="952AD9E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9F3D7D"/>
    <w:multiLevelType w:val="multilevel"/>
    <w:tmpl w:val="E5A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804263"/>
    <w:multiLevelType w:val="hybridMultilevel"/>
    <w:tmpl w:val="952AD9E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36D7027"/>
    <w:multiLevelType w:val="hybridMultilevel"/>
    <w:tmpl w:val="FC0C1710"/>
    <w:lvl w:ilvl="0" w:tplc="5078630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D73EB7"/>
    <w:multiLevelType w:val="hybridMultilevel"/>
    <w:tmpl w:val="37D2D7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816363F"/>
    <w:multiLevelType w:val="hybridMultilevel"/>
    <w:tmpl w:val="7A581B9C"/>
    <w:lvl w:ilvl="0" w:tplc="2DD0CA4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49B972BB"/>
    <w:multiLevelType w:val="multilevel"/>
    <w:tmpl w:val="68F0279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A1C57"/>
    <w:multiLevelType w:val="hybridMultilevel"/>
    <w:tmpl w:val="C0B8E6E0"/>
    <w:lvl w:ilvl="0" w:tplc="41E8BA1E">
      <w:start w:val="6"/>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CF52A23"/>
    <w:multiLevelType w:val="hybridMultilevel"/>
    <w:tmpl w:val="4C76D232"/>
    <w:lvl w:ilvl="0" w:tplc="306E439C">
      <w:start w:val="1"/>
      <w:numFmt w:val="decimal"/>
      <w:lvlText w:val="%1."/>
      <w:lvlJc w:val="left"/>
      <w:pPr>
        <w:ind w:left="644"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E6301EE"/>
    <w:multiLevelType w:val="hybridMultilevel"/>
    <w:tmpl w:val="2DBA96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3A03FC"/>
    <w:multiLevelType w:val="multilevel"/>
    <w:tmpl w:val="928A4FA4"/>
    <w:lvl w:ilvl="0">
      <w:start w:val="1"/>
      <w:numFmt w:val="decimal"/>
      <w:lvlText w:val="%1."/>
      <w:lvlJc w:val="left"/>
      <w:pPr>
        <w:tabs>
          <w:tab w:val="num" w:pos="644"/>
        </w:tabs>
        <w:ind w:left="644" w:hanging="360"/>
      </w:pPr>
      <w:rPr>
        <w:rFonts w:ascii="Times New Roman" w:hAnsi="Times New Roman" w:hint="default"/>
        <w:b/>
        <w:i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0A30C9"/>
    <w:multiLevelType w:val="hybridMultilevel"/>
    <w:tmpl w:val="A2C00F12"/>
    <w:lvl w:ilvl="0" w:tplc="81DA16B0">
      <w:start w:val="6"/>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74945FC"/>
    <w:multiLevelType w:val="hybridMultilevel"/>
    <w:tmpl w:val="60F282A0"/>
    <w:lvl w:ilvl="0" w:tplc="9A62100E">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ADA2466"/>
    <w:multiLevelType w:val="hybridMultilevel"/>
    <w:tmpl w:val="4BEAC082"/>
    <w:lvl w:ilvl="0" w:tplc="C19AD980">
      <w:start w:val="1"/>
      <w:numFmt w:val="decimal"/>
      <w:lvlText w:val="%1)"/>
      <w:lvlJc w:val="left"/>
      <w:pPr>
        <w:ind w:left="720" w:hanging="360"/>
      </w:pPr>
      <w:rPr>
        <w:rFonts w:ascii="Times New Roman" w:eastAsia="Calibri" w:hAnsi="Times New Roman" w:cs="Times New Roman"/>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2E244FA"/>
    <w:multiLevelType w:val="hybridMultilevel"/>
    <w:tmpl w:val="CC243B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3D23975"/>
    <w:multiLevelType w:val="hybridMultilevel"/>
    <w:tmpl w:val="13E6B7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981787"/>
    <w:multiLevelType w:val="hybridMultilevel"/>
    <w:tmpl w:val="91F278A2"/>
    <w:lvl w:ilvl="0" w:tplc="0C14D07A">
      <w:start w:val="6"/>
      <w:numFmt w:val="decimal"/>
      <w:lvlText w:val="%1."/>
      <w:lvlJc w:val="left"/>
      <w:pPr>
        <w:ind w:left="720" w:hanging="360"/>
      </w:pPr>
      <w:rPr>
        <w:rFonts w:eastAsia="Calibr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6FB03E8"/>
    <w:multiLevelType w:val="hybridMultilevel"/>
    <w:tmpl w:val="6B2AB192"/>
    <w:lvl w:ilvl="0" w:tplc="B5FC3B2C">
      <w:start w:val="1"/>
      <w:numFmt w:val="decimal"/>
      <w:lvlText w:val="%1."/>
      <w:lvlJc w:val="left"/>
      <w:pPr>
        <w:ind w:left="927"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79A486B"/>
    <w:multiLevelType w:val="multilevel"/>
    <w:tmpl w:val="E39C88E2"/>
    <w:lvl w:ilvl="0">
      <w:start w:val="2"/>
      <w:numFmt w:val="decimal"/>
      <w:lvlText w:val="%1."/>
      <w:lvlJc w:val="left"/>
      <w:pPr>
        <w:tabs>
          <w:tab w:val="num" w:pos="720"/>
        </w:tabs>
        <w:ind w:left="720" w:hanging="360"/>
      </w:pPr>
      <w:rPr>
        <w:rFonts w:ascii="Times New Roman" w:hAnsi="Times New Roman" w:hint="default"/>
        <w:b/>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BED36F8"/>
    <w:multiLevelType w:val="multilevel"/>
    <w:tmpl w:val="E5AA5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674CAB"/>
    <w:multiLevelType w:val="hybridMultilevel"/>
    <w:tmpl w:val="932EEB08"/>
    <w:lvl w:ilvl="0" w:tplc="5A70FCC4">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25A433E"/>
    <w:multiLevelType w:val="hybridMultilevel"/>
    <w:tmpl w:val="ABEE52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54774DF"/>
    <w:multiLevelType w:val="hybridMultilevel"/>
    <w:tmpl w:val="4026805A"/>
    <w:lvl w:ilvl="0" w:tplc="5BD2151C">
      <w:start w:val="8"/>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8" w15:restartNumberingAfterBreak="0">
    <w:nsid w:val="77DB70C1"/>
    <w:multiLevelType w:val="hybridMultilevel"/>
    <w:tmpl w:val="B2B2DC92"/>
    <w:lvl w:ilvl="0" w:tplc="F67201DC">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94B0125"/>
    <w:multiLevelType w:val="hybridMultilevel"/>
    <w:tmpl w:val="2084C586"/>
    <w:lvl w:ilvl="0" w:tplc="40B02B8A">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
  </w:num>
  <w:num w:numId="6">
    <w:abstractNumId w:val="10"/>
  </w:num>
  <w:num w:numId="7">
    <w:abstractNumId w:val="33"/>
  </w:num>
  <w:num w:numId="8">
    <w:abstractNumId w:val="13"/>
  </w:num>
  <w:num w:numId="9">
    <w:abstractNumId w:val="14"/>
  </w:num>
  <w:num w:numId="10">
    <w:abstractNumId w:val="8"/>
  </w:num>
  <w:num w:numId="11">
    <w:abstractNumId w:val="34"/>
  </w:num>
  <w:num w:numId="12">
    <w:abstractNumId w:val="29"/>
  </w:num>
  <w:num w:numId="13">
    <w:abstractNumId w:val="9"/>
  </w:num>
  <w:num w:numId="14">
    <w:abstractNumId w:val="21"/>
  </w:num>
  <w:num w:numId="15">
    <w:abstractNumId w:val="24"/>
  </w:num>
  <w:num w:numId="16">
    <w:abstractNumId w:val="27"/>
  </w:num>
  <w:num w:numId="17">
    <w:abstractNumId w:val="23"/>
  </w:num>
  <w:num w:numId="18">
    <w:abstractNumId w:val="31"/>
  </w:num>
  <w:num w:numId="19">
    <w:abstractNumId w:val="12"/>
  </w:num>
  <w:num w:numId="20">
    <w:abstractNumId w:val="26"/>
  </w:num>
  <w:num w:numId="21">
    <w:abstractNumId w:val="22"/>
  </w:num>
  <w:num w:numId="22">
    <w:abstractNumId w:val="35"/>
  </w:num>
  <w:num w:numId="23">
    <w:abstractNumId w:val="4"/>
  </w:num>
  <w:num w:numId="24">
    <w:abstractNumId w:val="20"/>
  </w:num>
  <w:num w:numId="25">
    <w:abstractNumId w:val="0"/>
  </w:num>
  <w:num w:numId="26">
    <w:abstractNumId w:val="28"/>
  </w:num>
  <w:num w:numId="27">
    <w:abstractNumId w:val="37"/>
  </w:num>
  <w:num w:numId="28">
    <w:abstractNumId w:val="7"/>
  </w:num>
  <w:num w:numId="29">
    <w:abstractNumId w:val="15"/>
  </w:num>
  <w:num w:numId="30">
    <w:abstractNumId w:val="19"/>
  </w:num>
  <w:num w:numId="31">
    <w:abstractNumId w:val="1"/>
  </w:num>
  <w:num w:numId="32">
    <w:abstractNumId w:val="3"/>
  </w:num>
  <w:num w:numId="33">
    <w:abstractNumId w:val="39"/>
  </w:num>
  <w:num w:numId="34">
    <w:abstractNumId w:val="38"/>
  </w:num>
  <w:num w:numId="35">
    <w:abstractNumId w:val="17"/>
  </w:num>
  <w:num w:numId="36">
    <w:abstractNumId w:val="11"/>
  </w:num>
  <w:num w:numId="37">
    <w:abstractNumId w:val="30"/>
  </w:num>
  <w:num w:numId="38">
    <w:abstractNumId w:val="18"/>
  </w:num>
  <w:num w:numId="39">
    <w:abstractNumId w:val="3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EF"/>
    <w:rsid w:val="0000441B"/>
    <w:rsid w:val="00011DDF"/>
    <w:rsid w:val="00023333"/>
    <w:rsid w:val="00036614"/>
    <w:rsid w:val="000378DF"/>
    <w:rsid w:val="00050594"/>
    <w:rsid w:val="00050E28"/>
    <w:rsid w:val="000626CA"/>
    <w:rsid w:val="00067437"/>
    <w:rsid w:val="00072DAE"/>
    <w:rsid w:val="0009738A"/>
    <w:rsid w:val="000A0AF4"/>
    <w:rsid w:val="000B1EC6"/>
    <w:rsid w:val="000B7049"/>
    <w:rsid w:val="000C6446"/>
    <w:rsid w:val="000D4BA1"/>
    <w:rsid w:val="000E752B"/>
    <w:rsid w:val="00104F5A"/>
    <w:rsid w:val="001556EE"/>
    <w:rsid w:val="0015798D"/>
    <w:rsid w:val="001655B4"/>
    <w:rsid w:val="00174C7F"/>
    <w:rsid w:val="0017776D"/>
    <w:rsid w:val="00181979"/>
    <w:rsid w:val="0018750D"/>
    <w:rsid w:val="00197AA5"/>
    <w:rsid w:val="001A419F"/>
    <w:rsid w:val="001B0E53"/>
    <w:rsid w:val="001B20AC"/>
    <w:rsid w:val="001D023B"/>
    <w:rsid w:val="001E1EB8"/>
    <w:rsid w:val="002037E5"/>
    <w:rsid w:val="0020505E"/>
    <w:rsid w:val="00206D55"/>
    <w:rsid w:val="00215012"/>
    <w:rsid w:val="002309E7"/>
    <w:rsid w:val="002474F7"/>
    <w:rsid w:val="0025770A"/>
    <w:rsid w:val="00263399"/>
    <w:rsid w:val="00266459"/>
    <w:rsid w:val="0027492C"/>
    <w:rsid w:val="00286352"/>
    <w:rsid w:val="00286BDB"/>
    <w:rsid w:val="002A498D"/>
    <w:rsid w:val="002C42D2"/>
    <w:rsid w:val="002E2933"/>
    <w:rsid w:val="003008C2"/>
    <w:rsid w:val="003011DC"/>
    <w:rsid w:val="003012A2"/>
    <w:rsid w:val="003074D6"/>
    <w:rsid w:val="003231A5"/>
    <w:rsid w:val="003354CE"/>
    <w:rsid w:val="00350661"/>
    <w:rsid w:val="00366AF6"/>
    <w:rsid w:val="003675ED"/>
    <w:rsid w:val="003843B6"/>
    <w:rsid w:val="003877BC"/>
    <w:rsid w:val="003934C7"/>
    <w:rsid w:val="0039786C"/>
    <w:rsid w:val="003A5E87"/>
    <w:rsid w:val="003B3EB5"/>
    <w:rsid w:val="003B4D5F"/>
    <w:rsid w:val="003B5DA1"/>
    <w:rsid w:val="003B722B"/>
    <w:rsid w:val="003B74D0"/>
    <w:rsid w:val="003C11AD"/>
    <w:rsid w:val="003D11F0"/>
    <w:rsid w:val="003F73F7"/>
    <w:rsid w:val="00431FEC"/>
    <w:rsid w:val="004373B8"/>
    <w:rsid w:val="004538CD"/>
    <w:rsid w:val="00453CA4"/>
    <w:rsid w:val="004562CB"/>
    <w:rsid w:val="004772C3"/>
    <w:rsid w:val="0048241E"/>
    <w:rsid w:val="00484F84"/>
    <w:rsid w:val="004912FB"/>
    <w:rsid w:val="00497B33"/>
    <w:rsid w:val="004A4ACD"/>
    <w:rsid w:val="004D483E"/>
    <w:rsid w:val="004D6D42"/>
    <w:rsid w:val="004D7B34"/>
    <w:rsid w:val="004E7EF7"/>
    <w:rsid w:val="0050252D"/>
    <w:rsid w:val="00503E69"/>
    <w:rsid w:val="00511775"/>
    <w:rsid w:val="00511D17"/>
    <w:rsid w:val="005133F6"/>
    <w:rsid w:val="00517E64"/>
    <w:rsid w:val="005276F1"/>
    <w:rsid w:val="00527ACB"/>
    <w:rsid w:val="0057472D"/>
    <w:rsid w:val="00581DD1"/>
    <w:rsid w:val="005D45B6"/>
    <w:rsid w:val="006143EF"/>
    <w:rsid w:val="00655750"/>
    <w:rsid w:val="0068600F"/>
    <w:rsid w:val="006948EB"/>
    <w:rsid w:val="006A7E88"/>
    <w:rsid w:val="006B161F"/>
    <w:rsid w:val="006B4268"/>
    <w:rsid w:val="006D20C7"/>
    <w:rsid w:val="006E5069"/>
    <w:rsid w:val="006F550F"/>
    <w:rsid w:val="00701F11"/>
    <w:rsid w:val="007125CE"/>
    <w:rsid w:val="007432F7"/>
    <w:rsid w:val="00744401"/>
    <w:rsid w:val="00750D3A"/>
    <w:rsid w:val="00776F41"/>
    <w:rsid w:val="00780B49"/>
    <w:rsid w:val="00781625"/>
    <w:rsid w:val="007938BF"/>
    <w:rsid w:val="007A385B"/>
    <w:rsid w:val="007A41D2"/>
    <w:rsid w:val="007C2006"/>
    <w:rsid w:val="007C6966"/>
    <w:rsid w:val="007D423B"/>
    <w:rsid w:val="007E446D"/>
    <w:rsid w:val="007E7B18"/>
    <w:rsid w:val="007F30A7"/>
    <w:rsid w:val="008019E2"/>
    <w:rsid w:val="00836222"/>
    <w:rsid w:val="00836F0A"/>
    <w:rsid w:val="00843E3C"/>
    <w:rsid w:val="00852298"/>
    <w:rsid w:val="008534A9"/>
    <w:rsid w:val="00866468"/>
    <w:rsid w:val="008919B7"/>
    <w:rsid w:val="00897CA7"/>
    <w:rsid w:val="008C00DB"/>
    <w:rsid w:val="008D68F3"/>
    <w:rsid w:val="008E40C1"/>
    <w:rsid w:val="008F1935"/>
    <w:rsid w:val="00902363"/>
    <w:rsid w:val="00907C97"/>
    <w:rsid w:val="00914E6E"/>
    <w:rsid w:val="009231AD"/>
    <w:rsid w:val="0096440C"/>
    <w:rsid w:val="00980806"/>
    <w:rsid w:val="009855F5"/>
    <w:rsid w:val="009C7CD6"/>
    <w:rsid w:val="009E2D3D"/>
    <w:rsid w:val="009F264B"/>
    <w:rsid w:val="009F3ED5"/>
    <w:rsid w:val="00A04FBC"/>
    <w:rsid w:val="00A11BFF"/>
    <w:rsid w:val="00A23D67"/>
    <w:rsid w:val="00A314EF"/>
    <w:rsid w:val="00A42332"/>
    <w:rsid w:val="00A523F2"/>
    <w:rsid w:val="00A54DD4"/>
    <w:rsid w:val="00A61B28"/>
    <w:rsid w:val="00A77945"/>
    <w:rsid w:val="00AB12E4"/>
    <w:rsid w:val="00AB631E"/>
    <w:rsid w:val="00AC2AE5"/>
    <w:rsid w:val="00AE123B"/>
    <w:rsid w:val="00AF0FFA"/>
    <w:rsid w:val="00AF522F"/>
    <w:rsid w:val="00AF77F6"/>
    <w:rsid w:val="00B06868"/>
    <w:rsid w:val="00B272D7"/>
    <w:rsid w:val="00B32318"/>
    <w:rsid w:val="00B66449"/>
    <w:rsid w:val="00B80260"/>
    <w:rsid w:val="00B8048A"/>
    <w:rsid w:val="00B96148"/>
    <w:rsid w:val="00B96494"/>
    <w:rsid w:val="00BA1D0D"/>
    <w:rsid w:val="00BA4816"/>
    <w:rsid w:val="00BB4091"/>
    <w:rsid w:val="00BC3E13"/>
    <w:rsid w:val="00BC4C03"/>
    <w:rsid w:val="00BC4D2B"/>
    <w:rsid w:val="00BD7C76"/>
    <w:rsid w:val="00BE1600"/>
    <w:rsid w:val="00BF0722"/>
    <w:rsid w:val="00C05209"/>
    <w:rsid w:val="00C121F1"/>
    <w:rsid w:val="00C17ED7"/>
    <w:rsid w:val="00C20B17"/>
    <w:rsid w:val="00C26FB6"/>
    <w:rsid w:val="00C278CB"/>
    <w:rsid w:val="00C368F3"/>
    <w:rsid w:val="00C54EB6"/>
    <w:rsid w:val="00C60AE2"/>
    <w:rsid w:val="00C65330"/>
    <w:rsid w:val="00C71F32"/>
    <w:rsid w:val="00C8671F"/>
    <w:rsid w:val="00C9781F"/>
    <w:rsid w:val="00CB386D"/>
    <w:rsid w:val="00CD25AF"/>
    <w:rsid w:val="00CD2F0A"/>
    <w:rsid w:val="00CE35CF"/>
    <w:rsid w:val="00CE5B9D"/>
    <w:rsid w:val="00CF1CCE"/>
    <w:rsid w:val="00CF386A"/>
    <w:rsid w:val="00D06DAA"/>
    <w:rsid w:val="00D330DE"/>
    <w:rsid w:val="00D35C76"/>
    <w:rsid w:val="00D67025"/>
    <w:rsid w:val="00D74E27"/>
    <w:rsid w:val="00D90041"/>
    <w:rsid w:val="00DA7068"/>
    <w:rsid w:val="00DC0D99"/>
    <w:rsid w:val="00DE6673"/>
    <w:rsid w:val="00E17B16"/>
    <w:rsid w:val="00E21DF8"/>
    <w:rsid w:val="00E34F33"/>
    <w:rsid w:val="00E46AC7"/>
    <w:rsid w:val="00E544C8"/>
    <w:rsid w:val="00E605A9"/>
    <w:rsid w:val="00E77CA7"/>
    <w:rsid w:val="00E851ED"/>
    <w:rsid w:val="00EA6930"/>
    <w:rsid w:val="00EB3F74"/>
    <w:rsid w:val="00EC135C"/>
    <w:rsid w:val="00EC5512"/>
    <w:rsid w:val="00EE14DA"/>
    <w:rsid w:val="00EF5CAC"/>
    <w:rsid w:val="00F20A40"/>
    <w:rsid w:val="00F25565"/>
    <w:rsid w:val="00F3113F"/>
    <w:rsid w:val="00F4169C"/>
    <w:rsid w:val="00F4247D"/>
    <w:rsid w:val="00F53DAA"/>
    <w:rsid w:val="00F54DDD"/>
    <w:rsid w:val="00F633FB"/>
    <w:rsid w:val="00F66671"/>
    <w:rsid w:val="00F6754B"/>
    <w:rsid w:val="00F711BA"/>
    <w:rsid w:val="00F85D4F"/>
    <w:rsid w:val="00F914FB"/>
    <w:rsid w:val="00FA4364"/>
    <w:rsid w:val="00FD7E48"/>
    <w:rsid w:val="00FE1837"/>
    <w:rsid w:val="00FE1C08"/>
    <w:rsid w:val="00FF2B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612A"/>
  <w15:chartTrackingRefBased/>
  <w15:docId w15:val="{F9C9D7F1-94A8-45E5-85E6-6BD35132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43E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43EF"/>
    <w:pPr>
      <w:ind w:left="720"/>
      <w:contextualSpacing/>
    </w:pPr>
  </w:style>
  <w:style w:type="character" w:styleId="Hipersaitas">
    <w:name w:val="Hyperlink"/>
    <w:uiPriority w:val="99"/>
    <w:unhideWhenUsed/>
    <w:rsid w:val="006143EF"/>
    <w:rPr>
      <w:color w:val="0563C1"/>
      <w:u w:val="single"/>
    </w:rPr>
  </w:style>
  <w:style w:type="character" w:styleId="Grietas">
    <w:name w:val="Strong"/>
    <w:uiPriority w:val="22"/>
    <w:qFormat/>
    <w:rsid w:val="006143EF"/>
    <w:rPr>
      <w:b/>
      <w:bCs/>
    </w:rPr>
  </w:style>
  <w:style w:type="paragraph" w:customStyle="1" w:styleId="Style5">
    <w:name w:val="Style5"/>
    <w:basedOn w:val="prastasis"/>
    <w:uiPriority w:val="99"/>
    <w:rsid w:val="006143EF"/>
    <w:pPr>
      <w:widowControl w:val="0"/>
      <w:autoSpaceDE w:val="0"/>
      <w:autoSpaceDN w:val="0"/>
      <w:adjustRightInd w:val="0"/>
      <w:spacing w:after="0" w:line="321" w:lineRule="exact"/>
      <w:ind w:firstLine="350"/>
      <w:jc w:val="both"/>
    </w:pPr>
    <w:rPr>
      <w:rFonts w:ascii="Times New Roman" w:eastAsia="Times New Roman" w:hAnsi="Times New Roman"/>
      <w:sz w:val="24"/>
      <w:szCs w:val="24"/>
      <w:lang w:eastAsia="lt-LT"/>
    </w:rPr>
  </w:style>
  <w:style w:type="character" w:customStyle="1" w:styleId="apple-converted-space">
    <w:name w:val="apple-converted-space"/>
    <w:rsid w:val="006143EF"/>
  </w:style>
  <w:style w:type="paragraph" w:styleId="prastasiniatinklio">
    <w:name w:val="Normal (Web)"/>
    <w:basedOn w:val="prastasis"/>
    <w:uiPriority w:val="99"/>
    <w:unhideWhenUsed/>
    <w:rsid w:val="006143EF"/>
    <w:pPr>
      <w:spacing w:before="100" w:beforeAutospacing="1" w:after="100" w:afterAutospacing="1" w:line="240" w:lineRule="auto"/>
    </w:pPr>
    <w:rPr>
      <w:rFonts w:ascii="Times New Roman" w:hAnsi="Times New Roman"/>
      <w:sz w:val="24"/>
      <w:szCs w:val="24"/>
      <w:lang w:eastAsia="lt-LT"/>
    </w:rPr>
  </w:style>
  <w:style w:type="character" w:customStyle="1" w:styleId="m-7148915726401835944gmail-apple-converted-space">
    <w:name w:val="m_-7148915726401835944gmail-apple-converted-space"/>
    <w:basedOn w:val="Numatytasispastraiposriftas"/>
    <w:rsid w:val="006143EF"/>
  </w:style>
  <w:style w:type="character" w:styleId="Emfaz">
    <w:name w:val="Emphasis"/>
    <w:uiPriority w:val="20"/>
    <w:qFormat/>
    <w:rsid w:val="006143EF"/>
    <w:rPr>
      <w:i/>
      <w:iCs/>
    </w:rPr>
  </w:style>
  <w:style w:type="paragraph" w:customStyle="1" w:styleId="m-3322993151462179007m-7148915726401835944gmail-style5">
    <w:name w:val="m_-3322993151462179007m-7148915726401835944gmail-style5"/>
    <w:basedOn w:val="prastasis"/>
    <w:rsid w:val="006143EF"/>
    <w:pPr>
      <w:spacing w:before="100" w:beforeAutospacing="1" w:after="100" w:afterAutospacing="1" w:line="240" w:lineRule="auto"/>
    </w:pPr>
    <w:rPr>
      <w:rFonts w:ascii="Times New Roman" w:hAnsi="Times New Roman"/>
      <w:sz w:val="24"/>
      <w:szCs w:val="24"/>
      <w:lang w:eastAsia="lt-LT"/>
    </w:rPr>
  </w:style>
  <w:style w:type="paragraph" w:styleId="Betarp">
    <w:name w:val="No Spacing"/>
    <w:uiPriority w:val="1"/>
    <w:qFormat/>
    <w:rsid w:val="0048241E"/>
    <w:pPr>
      <w:suppressAutoHyphens/>
      <w:autoSpaceDN w:val="0"/>
      <w:spacing w:after="0" w:line="240" w:lineRule="auto"/>
      <w:textAlignment w:val="baseline"/>
    </w:pPr>
    <w:rPr>
      <w:rFonts w:ascii="Calibri" w:eastAsia="Calibri" w:hAnsi="Calibri" w:cs="Times New Roman"/>
      <w:lang w:val="en-GB"/>
    </w:rPr>
  </w:style>
  <w:style w:type="paragraph" w:styleId="Debesliotekstas">
    <w:name w:val="Balloon Text"/>
    <w:basedOn w:val="prastasis"/>
    <w:link w:val="DebesliotekstasDiagrama"/>
    <w:uiPriority w:val="99"/>
    <w:semiHidden/>
    <w:unhideWhenUsed/>
    <w:rsid w:val="00C278C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78CB"/>
    <w:rPr>
      <w:rFonts w:ascii="Segoe UI" w:eastAsia="Calibri" w:hAnsi="Segoe UI" w:cs="Segoe UI"/>
      <w:sz w:val="18"/>
      <w:szCs w:val="18"/>
    </w:rPr>
  </w:style>
  <w:style w:type="paragraph" w:styleId="Antrats">
    <w:name w:val="header"/>
    <w:basedOn w:val="prastasis"/>
    <w:link w:val="AntratsDiagrama"/>
    <w:uiPriority w:val="99"/>
    <w:unhideWhenUsed/>
    <w:rsid w:val="003C11A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C11AD"/>
    <w:rPr>
      <w:rFonts w:ascii="Calibri" w:eastAsia="Calibri" w:hAnsi="Calibri" w:cs="Times New Roman"/>
    </w:rPr>
  </w:style>
  <w:style w:type="paragraph" w:styleId="Porat">
    <w:name w:val="footer"/>
    <w:basedOn w:val="prastasis"/>
    <w:link w:val="PoratDiagrama"/>
    <w:uiPriority w:val="99"/>
    <w:unhideWhenUsed/>
    <w:rsid w:val="003C11A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C11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2347">
      <w:bodyDiv w:val="1"/>
      <w:marLeft w:val="0"/>
      <w:marRight w:val="0"/>
      <w:marTop w:val="0"/>
      <w:marBottom w:val="0"/>
      <w:divBdr>
        <w:top w:val="none" w:sz="0" w:space="0" w:color="auto"/>
        <w:left w:val="none" w:sz="0" w:space="0" w:color="auto"/>
        <w:bottom w:val="none" w:sz="0" w:space="0" w:color="auto"/>
        <w:right w:val="none" w:sz="0" w:space="0" w:color="auto"/>
      </w:divBdr>
    </w:div>
    <w:div w:id="1527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uvvg.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akuvvg.lt" TargetMode="External"/><Relationship Id="rId4" Type="http://schemas.openxmlformats.org/officeDocument/2006/relationships/webSettings" Target="webSettings.xml"/><Relationship Id="rId9" Type="http://schemas.openxmlformats.org/officeDocument/2006/relationships/hyperlink" Target="http://www.traku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 Pučas</dc:creator>
  <cp:keywords/>
  <dc:description/>
  <cp:lastModifiedBy>Trakų krašto vietos veiklos grupė | Viešieji ryšiai</cp:lastModifiedBy>
  <cp:revision>2</cp:revision>
  <cp:lastPrinted>2020-01-17T09:45:00Z</cp:lastPrinted>
  <dcterms:created xsi:type="dcterms:W3CDTF">2020-01-31T06:04:00Z</dcterms:created>
  <dcterms:modified xsi:type="dcterms:W3CDTF">2020-01-31T06:04:00Z</dcterms:modified>
</cp:coreProperties>
</file>