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F9C0" w14:textId="77777777" w:rsidR="00A15892" w:rsidRDefault="005E7754" w:rsidP="00A15892">
      <w:pPr>
        <w:jc w:val="center"/>
        <w:rPr>
          <w:rFonts w:ascii="Times New Roman" w:hAnsi="Times New Roman"/>
          <w:b/>
          <w:sz w:val="2"/>
          <w:szCs w:val="24"/>
        </w:rPr>
      </w:pPr>
      <w:r w:rsidRPr="0072581E">
        <w:rPr>
          <w:b/>
          <w:noProof/>
          <w:lang w:eastAsia="lt-LT"/>
        </w:rPr>
        <w:drawing>
          <wp:inline distT="0" distB="0" distL="0" distR="0" wp14:anchorId="03B9FA38" wp14:editId="03B9FA39">
            <wp:extent cx="1466850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F9C1" w14:textId="4B5A3DE2" w:rsidR="00A15892" w:rsidRPr="004C7C73" w:rsidRDefault="00A15892" w:rsidP="00A15892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C7C73">
        <w:rPr>
          <w:rFonts w:ascii="Times New Roman" w:hAnsi="Times New Roman"/>
          <w:b/>
          <w:sz w:val="24"/>
          <w:szCs w:val="24"/>
        </w:rPr>
        <w:t>TRAKŲ KRAŠTO VIETOS VEIKLOS GRUPĖS</w:t>
      </w:r>
      <w:r w:rsidR="001D6BD8">
        <w:rPr>
          <w:rFonts w:ascii="Times New Roman" w:hAnsi="Times New Roman"/>
          <w:b/>
          <w:sz w:val="24"/>
          <w:szCs w:val="24"/>
        </w:rPr>
        <w:t xml:space="preserve"> IŠVYKSTAMOJO</w:t>
      </w:r>
    </w:p>
    <w:p w14:paraId="03B9F9C2" w14:textId="77777777" w:rsidR="00A15892" w:rsidRPr="004C7C73" w:rsidRDefault="00A76F89" w:rsidP="00A15892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VISUOTINIO SUSIRINKIMO</w:t>
      </w:r>
      <w:r w:rsidR="004C7C73">
        <w:rPr>
          <w:rFonts w:ascii="Times New Roman" w:hAnsi="Times New Roman"/>
          <w:b/>
          <w:sz w:val="24"/>
          <w:szCs w:val="24"/>
        </w:rPr>
        <w:t xml:space="preserve"> </w:t>
      </w:r>
      <w:r w:rsidR="00A15892" w:rsidRPr="004C7C73">
        <w:rPr>
          <w:rFonts w:ascii="Times New Roman" w:hAnsi="Times New Roman"/>
          <w:b/>
          <w:sz w:val="24"/>
          <w:szCs w:val="24"/>
        </w:rPr>
        <w:t>PROTOKOLAS</w:t>
      </w:r>
    </w:p>
    <w:p w14:paraId="03B9F9C3" w14:textId="77777777" w:rsidR="00A15892" w:rsidRPr="004C7C73" w:rsidRDefault="00A15892" w:rsidP="00A15892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03B9F9C4" w14:textId="20A0E225" w:rsidR="00A76F89" w:rsidRPr="00A76F89" w:rsidRDefault="009E0E76" w:rsidP="00A76F8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</w:t>
      </w:r>
      <w:r w:rsidR="004443E5">
        <w:rPr>
          <w:rFonts w:ascii="Times New Roman" w:hAnsi="Times New Roman"/>
          <w:sz w:val="24"/>
          <w:szCs w:val="24"/>
        </w:rPr>
        <w:t>m. rugpjū</w:t>
      </w:r>
      <w:r w:rsidR="00C71E6F">
        <w:rPr>
          <w:rFonts w:ascii="Times New Roman" w:hAnsi="Times New Roman"/>
          <w:sz w:val="24"/>
          <w:szCs w:val="24"/>
        </w:rPr>
        <w:t xml:space="preserve">čio </w:t>
      </w:r>
      <w:r w:rsidR="00DC3260">
        <w:rPr>
          <w:rFonts w:ascii="Times New Roman" w:hAnsi="Times New Roman"/>
          <w:sz w:val="24"/>
          <w:szCs w:val="24"/>
        </w:rPr>
        <w:t xml:space="preserve"> </w:t>
      </w:r>
      <w:r w:rsidR="00C71E6F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d.  Nr. </w:t>
      </w:r>
      <w:r w:rsidR="00DE6767">
        <w:rPr>
          <w:rFonts w:ascii="Times New Roman" w:hAnsi="Times New Roman"/>
          <w:sz w:val="24"/>
          <w:szCs w:val="24"/>
        </w:rPr>
        <w:t>2</w:t>
      </w:r>
    </w:p>
    <w:p w14:paraId="7FF39EC6" w14:textId="77777777" w:rsidR="0051770D" w:rsidRDefault="0051770D" w:rsidP="001D6B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val="en-US"/>
        </w:rPr>
      </w:pPr>
    </w:p>
    <w:p w14:paraId="1109E6D9" w14:textId="786C5640" w:rsidR="001D6BD8" w:rsidRPr="001D6BD8" w:rsidRDefault="001D6BD8" w:rsidP="001D6BD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1D6BD8">
        <w:rPr>
          <w:rFonts w:ascii="Times New Roman" w:eastAsia="Times New Roman" w:hAnsi="Times New Roman"/>
          <w:sz w:val="24"/>
          <w:szCs w:val="24"/>
        </w:rPr>
        <w:t>Laikas  6.00–22.00 val.  Vieta</w:t>
      </w:r>
      <w:r w:rsidR="00327103" w:rsidRPr="0004416A">
        <w:rPr>
          <w:rFonts w:ascii="Times New Roman" w:eastAsia="Times New Roman" w:hAnsi="Times New Roman"/>
          <w:sz w:val="24"/>
          <w:szCs w:val="24"/>
        </w:rPr>
        <w:t>:</w:t>
      </w:r>
      <w:r w:rsidRPr="001D6BD8">
        <w:rPr>
          <w:rFonts w:ascii="Times New Roman" w:eastAsia="Times New Roman" w:hAnsi="Times New Roman"/>
          <w:sz w:val="24"/>
          <w:szCs w:val="24"/>
        </w:rPr>
        <w:t>Trakai–Jelgava–Bauskė–Trakai.</w:t>
      </w:r>
    </w:p>
    <w:p w14:paraId="03B9F9C6" w14:textId="77777777" w:rsidR="00A76F89" w:rsidRPr="0004416A" w:rsidRDefault="00A76F89" w:rsidP="00A76F89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03B9F9C7" w14:textId="77777777" w:rsidR="00A76F89" w:rsidRPr="0004416A" w:rsidRDefault="00924AD8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04416A">
        <w:rPr>
          <w:rFonts w:ascii="Times New Roman" w:hAnsi="Times New Roman"/>
          <w:sz w:val="24"/>
          <w:szCs w:val="24"/>
        </w:rPr>
        <w:t>Susirinkimo</w:t>
      </w:r>
      <w:r w:rsidR="00A76F89" w:rsidRPr="0004416A">
        <w:rPr>
          <w:rFonts w:ascii="Times New Roman" w:hAnsi="Times New Roman"/>
          <w:sz w:val="24"/>
          <w:szCs w:val="24"/>
        </w:rPr>
        <w:t xml:space="preserve"> pirmininkė – Alvyda Kazakevičiūtė-Staniunaitienė</w:t>
      </w:r>
    </w:p>
    <w:p w14:paraId="03B9F9C8" w14:textId="77777777" w:rsidR="00A76F89" w:rsidRPr="0004416A" w:rsidRDefault="00924AD8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04416A">
        <w:rPr>
          <w:rFonts w:ascii="Times New Roman" w:hAnsi="Times New Roman"/>
          <w:sz w:val="24"/>
          <w:szCs w:val="24"/>
        </w:rPr>
        <w:t>Susirinkimo</w:t>
      </w:r>
      <w:r w:rsidR="00A76F89" w:rsidRPr="0004416A">
        <w:rPr>
          <w:rFonts w:ascii="Times New Roman" w:hAnsi="Times New Roman"/>
          <w:sz w:val="24"/>
          <w:szCs w:val="24"/>
        </w:rPr>
        <w:t xml:space="preserve"> sekretorė – </w:t>
      </w:r>
      <w:r w:rsidR="0008065D" w:rsidRPr="0004416A">
        <w:rPr>
          <w:rFonts w:ascii="Times New Roman" w:hAnsi="Times New Roman"/>
          <w:sz w:val="24"/>
          <w:szCs w:val="24"/>
        </w:rPr>
        <w:t>Renata Kurmin</w:t>
      </w:r>
    </w:p>
    <w:p w14:paraId="03B9F9C9" w14:textId="696F40F9" w:rsidR="00A76F89" w:rsidRPr="0004416A" w:rsidRDefault="00A76F89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04416A">
        <w:rPr>
          <w:rFonts w:ascii="Times New Roman" w:hAnsi="Times New Roman"/>
          <w:sz w:val="24"/>
          <w:szCs w:val="24"/>
        </w:rPr>
        <w:t>Balsus skaičiuoja –</w:t>
      </w:r>
      <w:r w:rsidR="00924AD8" w:rsidRPr="0004416A">
        <w:rPr>
          <w:rFonts w:ascii="Times New Roman" w:hAnsi="Times New Roman"/>
          <w:sz w:val="24"/>
          <w:szCs w:val="24"/>
        </w:rPr>
        <w:t xml:space="preserve"> </w:t>
      </w:r>
      <w:r w:rsidR="00CD00E7" w:rsidRPr="0004416A">
        <w:rPr>
          <w:rFonts w:ascii="Times New Roman" w:hAnsi="Times New Roman"/>
          <w:sz w:val="24"/>
          <w:szCs w:val="24"/>
        </w:rPr>
        <w:t>Artūras Vyšniauskas</w:t>
      </w:r>
    </w:p>
    <w:p w14:paraId="03B9F9CA" w14:textId="77777777" w:rsidR="00A76F89" w:rsidRPr="0004416A" w:rsidRDefault="00A76F89" w:rsidP="00A76F89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03B9F9CB" w14:textId="6F88FB58" w:rsidR="00A76F89" w:rsidRPr="0004416A" w:rsidRDefault="00CE4B03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04416A">
        <w:rPr>
          <w:rFonts w:ascii="Times New Roman" w:hAnsi="Times New Roman"/>
          <w:sz w:val="24"/>
          <w:szCs w:val="24"/>
        </w:rPr>
        <w:t xml:space="preserve">Susirinkime </w:t>
      </w:r>
      <w:r w:rsidR="00E40C29" w:rsidRPr="0004416A">
        <w:rPr>
          <w:rFonts w:ascii="Times New Roman" w:hAnsi="Times New Roman"/>
          <w:sz w:val="24"/>
          <w:szCs w:val="24"/>
        </w:rPr>
        <w:t>dalyvavo 3</w:t>
      </w:r>
      <w:r w:rsidR="009B491E" w:rsidRPr="0004416A">
        <w:rPr>
          <w:rFonts w:ascii="Times New Roman" w:hAnsi="Times New Roman"/>
          <w:sz w:val="24"/>
          <w:szCs w:val="24"/>
        </w:rPr>
        <w:t>9</w:t>
      </w:r>
      <w:r w:rsidRPr="0004416A">
        <w:rPr>
          <w:rFonts w:ascii="Times New Roman" w:hAnsi="Times New Roman"/>
          <w:sz w:val="24"/>
          <w:szCs w:val="24"/>
        </w:rPr>
        <w:t xml:space="preserve">, iš jų su balso teise </w:t>
      </w:r>
      <w:r w:rsidR="00541ACB" w:rsidRPr="0004416A">
        <w:rPr>
          <w:rFonts w:ascii="Times New Roman" w:hAnsi="Times New Roman"/>
          <w:sz w:val="24"/>
          <w:szCs w:val="24"/>
        </w:rPr>
        <w:t xml:space="preserve"> </w:t>
      </w:r>
      <w:r w:rsidR="00CC1DC3" w:rsidRPr="0004416A">
        <w:rPr>
          <w:rFonts w:ascii="Times New Roman" w:hAnsi="Times New Roman"/>
          <w:sz w:val="24"/>
          <w:szCs w:val="24"/>
        </w:rPr>
        <w:t>2</w:t>
      </w:r>
      <w:r w:rsidR="008263EC" w:rsidRPr="0004416A">
        <w:rPr>
          <w:rFonts w:ascii="Times New Roman" w:hAnsi="Times New Roman"/>
          <w:sz w:val="24"/>
          <w:szCs w:val="24"/>
        </w:rPr>
        <w:t>0</w:t>
      </w:r>
      <w:r w:rsidRPr="0004416A">
        <w:rPr>
          <w:rFonts w:ascii="Times New Roman" w:hAnsi="Times New Roman"/>
          <w:sz w:val="24"/>
          <w:szCs w:val="24"/>
        </w:rPr>
        <w:t xml:space="preserve"> narių </w:t>
      </w:r>
      <w:r w:rsidR="00A76F89" w:rsidRPr="0004416A">
        <w:rPr>
          <w:rFonts w:ascii="Times New Roman" w:hAnsi="Times New Roman"/>
          <w:sz w:val="24"/>
          <w:szCs w:val="24"/>
        </w:rPr>
        <w:t>(kvorumas yra</w:t>
      </w:r>
      <w:r w:rsidRPr="0004416A">
        <w:rPr>
          <w:rFonts w:ascii="Times New Roman" w:hAnsi="Times New Roman"/>
          <w:sz w:val="24"/>
          <w:szCs w:val="24"/>
        </w:rPr>
        <w:t xml:space="preserve">, VVG </w:t>
      </w:r>
      <w:r w:rsidR="001A43B9" w:rsidRPr="0004416A">
        <w:rPr>
          <w:rFonts w:ascii="Times New Roman" w:hAnsi="Times New Roman"/>
          <w:sz w:val="24"/>
          <w:szCs w:val="24"/>
        </w:rPr>
        <w:t>vienija 3</w:t>
      </w:r>
      <w:r w:rsidR="00CC1DC3" w:rsidRPr="0004416A">
        <w:rPr>
          <w:rFonts w:ascii="Times New Roman" w:hAnsi="Times New Roman"/>
          <w:sz w:val="24"/>
          <w:szCs w:val="24"/>
        </w:rPr>
        <w:t>9</w:t>
      </w:r>
      <w:r w:rsidR="001A43B9" w:rsidRPr="0004416A">
        <w:rPr>
          <w:rFonts w:ascii="Times New Roman" w:hAnsi="Times New Roman"/>
          <w:sz w:val="24"/>
          <w:szCs w:val="24"/>
        </w:rPr>
        <w:t xml:space="preserve"> narius</w:t>
      </w:r>
      <w:r w:rsidR="00A76F89" w:rsidRPr="0004416A">
        <w:rPr>
          <w:rFonts w:ascii="Times New Roman" w:hAnsi="Times New Roman"/>
          <w:sz w:val="24"/>
          <w:szCs w:val="24"/>
        </w:rPr>
        <w:t>). Dalyvių sąrašas pridedamas.</w:t>
      </w:r>
    </w:p>
    <w:p w14:paraId="03B9F9CC" w14:textId="77777777" w:rsidR="00A76F89" w:rsidRPr="0004416A" w:rsidRDefault="00A76F89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04416A">
        <w:rPr>
          <w:rFonts w:ascii="Times New Roman" w:hAnsi="Times New Roman"/>
          <w:sz w:val="24"/>
          <w:szCs w:val="24"/>
        </w:rPr>
        <w:t xml:space="preserve">Informacija apie posėdį ir posėdžio dienotvarkę buvo skelbta </w:t>
      </w:r>
      <w:r w:rsidR="00931E74" w:rsidRPr="0004416A">
        <w:rPr>
          <w:rFonts w:ascii="Times New Roman" w:hAnsi="Times New Roman"/>
          <w:sz w:val="24"/>
          <w:szCs w:val="24"/>
        </w:rPr>
        <w:t xml:space="preserve">interneto svetainėje </w:t>
      </w:r>
      <w:hyperlink r:id="rId6" w:history="1">
        <w:r w:rsidRPr="0004416A">
          <w:rPr>
            <w:rStyle w:val="Hipersaitas"/>
            <w:rFonts w:ascii="Times New Roman" w:hAnsi="Times New Roman"/>
            <w:sz w:val="24"/>
            <w:szCs w:val="24"/>
          </w:rPr>
          <w:t>www.trakuvvg.lt</w:t>
        </w:r>
      </w:hyperlink>
      <w:r w:rsidRPr="0004416A">
        <w:rPr>
          <w:rFonts w:ascii="Times New Roman" w:hAnsi="Times New Roman"/>
          <w:sz w:val="24"/>
          <w:szCs w:val="24"/>
        </w:rPr>
        <w:t xml:space="preserve">, </w:t>
      </w:r>
      <w:r w:rsidR="00931E74" w:rsidRPr="0004416A">
        <w:rPr>
          <w:rFonts w:ascii="Times New Roman" w:hAnsi="Times New Roman"/>
          <w:sz w:val="24"/>
          <w:szCs w:val="24"/>
        </w:rPr>
        <w:t xml:space="preserve">socialiniame tinkle FB, </w:t>
      </w:r>
      <w:r w:rsidRPr="0004416A">
        <w:rPr>
          <w:rFonts w:ascii="Times New Roman" w:hAnsi="Times New Roman"/>
          <w:sz w:val="24"/>
          <w:szCs w:val="24"/>
        </w:rPr>
        <w:t>siųsta VVG</w:t>
      </w:r>
      <w:r w:rsidR="00924AD8" w:rsidRPr="0004416A">
        <w:rPr>
          <w:rFonts w:ascii="Times New Roman" w:hAnsi="Times New Roman"/>
          <w:sz w:val="24"/>
          <w:szCs w:val="24"/>
        </w:rPr>
        <w:t xml:space="preserve"> </w:t>
      </w:r>
      <w:r w:rsidRPr="0004416A">
        <w:rPr>
          <w:rFonts w:ascii="Times New Roman" w:hAnsi="Times New Roman"/>
          <w:sz w:val="24"/>
          <w:szCs w:val="24"/>
        </w:rPr>
        <w:t xml:space="preserve"> nariams el. paštais.</w:t>
      </w:r>
    </w:p>
    <w:p w14:paraId="50BAB5A0" w14:textId="77777777" w:rsidR="00327103" w:rsidRPr="0004416A" w:rsidRDefault="00327103" w:rsidP="0032710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89302C" w14:textId="333343BF" w:rsidR="00327103" w:rsidRPr="001D6BD8" w:rsidRDefault="00327103" w:rsidP="0032710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1D6BD8">
        <w:rPr>
          <w:rFonts w:ascii="Times New Roman" w:eastAsia="Times New Roman" w:hAnsi="Times New Roman"/>
          <w:sz w:val="24"/>
          <w:szCs w:val="24"/>
        </w:rPr>
        <w:t>Dienotvarkė:</w:t>
      </w:r>
    </w:p>
    <w:p w14:paraId="2709C1C2" w14:textId="77777777" w:rsidR="00327103" w:rsidRPr="001D6BD8" w:rsidRDefault="00327103" w:rsidP="0032710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129686767"/>
      <w:r w:rsidRPr="001D6BD8">
        <w:rPr>
          <w:rFonts w:ascii="Times New Roman" w:eastAsia="Times New Roman" w:hAnsi="Times New Roman"/>
          <w:sz w:val="24"/>
          <w:szCs w:val="24"/>
        </w:rPr>
        <w:t>Trakų krašto vietos veiklos grupės 15-os metų veiklos apžvalga.</w:t>
      </w:r>
    </w:p>
    <w:bookmarkEnd w:id="0"/>
    <w:p w14:paraId="3C5AE4AD" w14:textId="77777777" w:rsidR="00327103" w:rsidRPr="001D6BD8" w:rsidRDefault="00327103" w:rsidP="0032710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D6BD8">
        <w:rPr>
          <w:rFonts w:ascii="Times New Roman" w:eastAsia="Times New Roman" w:hAnsi="Times New Roman"/>
          <w:sz w:val="24"/>
          <w:szCs w:val="24"/>
        </w:rPr>
        <w:t>Dėl Trakų krašto vietos veiklos grupės teritorijos 2015–2023 m. vietos plėtros strategijos įgyvendinimo rezultatų.</w:t>
      </w:r>
    </w:p>
    <w:p w14:paraId="06039958" w14:textId="77777777" w:rsidR="00327103" w:rsidRPr="001D6BD8" w:rsidRDefault="00327103" w:rsidP="0032710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D6BD8">
        <w:rPr>
          <w:rFonts w:ascii="Times New Roman" w:eastAsia="Times New Roman" w:hAnsi="Times New Roman"/>
          <w:sz w:val="24"/>
          <w:szCs w:val="24"/>
        </w:rPr>
        <w:t>Dėl Trakų krašto vietos veiklos grupės 2023–2027 metų vietos plėtros strategijos rengimo.</w:t>
      </w:r>
    </w:p>
    <w:p w14:paraId="531E65F0" w14:textId="3E539374" w:rsidR="00327103" w:rsidRPr="001D6BD8" w:rsidRDefault="00327103" w:rsidP="0032710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D6BD8">
        <w:rPr>
          <w:rFonts w:ascii="Times New Roman" w:eastAsia="Times New Roman" w:hAnsi="Times New Roman"/>
          <w:sz w:val="24"/>
          <w:szCs w:val="24"/>
        </w:rPr>
        <w:t>Gerosios patirties dalijimasis Latvijoje plėtojant ekologinį, kultūrinį turizmą Šitaki grybų, če</w:t>
      </w:r>
      <w:r w:rsidR="0004416A">
        <w:rPr>
          <w:rFonts w:ascii="Times New Roman" w:eastAsia="Times New Roman" w:hAnsi="Times New Roman"/>
          <w:sz w:val="24"/>
          <w:szCs w:val="24"/>
        </w:rPr>
        <w:t>s</w:t>
      </w:r>
      <w:r w:rsidRPr="001D6BD8">
        <w:rPr>
          <w:rFonts w:ascii="Times New Roman" w:eastAsia="Times New Roman" w:hAnsi="Times New Roman"/>
          <w:sz w:val="24"/>
          <w:szCs w:val="24"/>
        </w:rPr>
        <w:t>nakų ir šaltalankių ūkiuose.</w:t>
      </w:r>
    </w:p>
    <w:p w14:paraId="50397F07" w14:textId="77777777" w:rsidR="00327103" w:rsidRPr="001D6BD8" w:rsidRDefault="00327103" w:rsidP="0032710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D6BD8">
        <w:rPr>
          <w:rFonts w:ascii="Times New Roman" w:eastAsia="Times New Roman" w:hAnsi="Times New Roman"/>
          <w:sz w:val="24"/>
          <w:szCs w:val="24"/>
        </w:rPr>
        <w:t>Dėl teritorinio projekto „Maisto atlieka – žaliava!?!”</w:t>
      </w:r>
    </w:p>
    <w:p w14:paraId="48CB1D63" w14:textId="77777777" w:rsidR="00327103" w:rsidRPr="001D6BD8" w:rsidRDefault="00327103" w:rsidP="0032710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D6BD8">
        <w:rPr>
          <w:rFonts w:ascii="Times New Roman" w:eastAsia="Times New Roman" w:hAnsi="Times New Roman"/>
          <w:sz w:val="24"/>
          <w:szCs w:val="24"/>
        </w:rPr>
        <w:t>Kiti klausimai.</w:t>
      </w:r>
    </w:p>
    <w:p w14:paraId="03B9F9CD" w14:textId="77777777" w:rsidR="00FD7AAB" w:rsidRPr="0004416A" w:rsidRDefault="00FD7AAB" w:rsidP="00FD7AAB">
      <w:pPr>
        <w:spacing w:after="16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AAC9BB4" w14:textId="77777777" w:rsidR="009823B8" w:rsidRPr="0004416A" w:rsidRDefault="009823B8" w:rsidP="009823B8">
      <w:pPr>
        <w:spacing w:after="16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9416ABC" w14:textId="0A0E0303" w:rsidR="009823B8" w:rsidRPr="0004416A" w:rsidRDefault="00830151" w:rsidP="009823B8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16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1.</w:t>
      </w:r>
      <w:r w:rsidR="009823B8" w:rsidRPr="00044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3B8" w:rsidRPr="0004416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SVARSTYTA</w:t>
      </w:r>
      <w:r w:rsidR="009823B8" w:rsidRPr="0004416A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695220" w:rsidRPr="000441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5277D" w:rsidRPr="0004416A">
        <w:rPr>
          <w:rFonts w:ascii="Times New Roman" w:eastAsia="Times New Roman" w:hAnsi="Times New Roman"/>
          <w:sz w:val="24"/>
          <w:szCs w:val="24"/>
          <w:lang w:eastAsia="lt-LT"/>
        </w:rPr>
        <w:t>Trakų krašto vietos veiklos grupės 15-os metų veiklos apžvalga.</w:t>
      </w:r>
    </w:p>
    <w:p w14:paraId="7710E805" w14:textId="2129533E" w:rsidR="0075277D" w:rsidRPr="0004416A" w:rsidRDefault="00096B38" w:rsidP="00EE1A3B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4416A">
        <w:rPr>
          <w:rFonts w:ascii="Times New Roman" w:eastAsia="Times New Roman" w:hAnsi="Times New Roman"/>
          <w:sz w:val="24"/>
          <w:szCs w:val="24"/>
          <w:lang w:eastAsia="lt-LT"/>
        </w:rPr>
        <w:t>Išvykstamasis</w:t>
      </w:r>
      <w:r w:rsidR="00E961C8" w:rsidRPr="0004416A">
        <w:rPr>
          <w:rFonts w:ascii="Times New Roman" w:eastAsia="Times New Roman" w:hAnsi="Times New Roman"/>
          <w:sz w:val="24"/>
          <w:szCs w:val="24"/>
          <w:lang w:eastAsia="lt-LT"/>
        </w:rPr>
        <w:t xml:space="preserve"> posėdis organizuotas paminėti </w:t>
      </w:r>
      <w:r w:rsidRPr="0004416A">
        <w:rPr>
          <w:rFonts w:ascii="Times New Roman" w:eastAsia="Times New Roman" w:hAnsi="Times New Roman"/>
          <w:sz w:val="24"/>
          <w:szCs w:val="24"/>
          <w:lang w:eastAsia="lt-LT"/>
        </w:rPr>
        <w:t>Trakų krašto vietos veiklos grupės 15-os metų veikl</w:t>
      </w:r>
      <w:r w:rsidR="00736C0C" w:rsidRPr="0004416A">
        <w:rPr>
          <w:rFonts w:ascii="Times New Roman" w:eastAsia="Times New Roman" w:hAnsi="Times New Roman"/>
          <w:sz w:val="24"/>
          <w:szCs w:val="24"/>
          <w:lang w:eastAsia="lt-LT"/>
        </w:rPr>
        <w:t xml:space="preserve">as. VVG pirmininkė apžvelgė </w:t>
      </w:r>
      <w:r w:rsidR="003B5308" w:rsidRPr="0004416A">
        <w:rPr>
          <w:rFonts w:ascii="Times New Roman" w:eastAsia="Times New Roman" w:hAnsi="Times New Roman"/>
          <w:sz w:val="24"/>
          <w:szCs w:val="24"/>
          <w:lang w:eastAsia="lt-LT"/>
        </w:rPr>
        <w:t xml:space="preserve">VVG veiklas nuo įsisteigimo. </w:t>
      </w:r>
      <w:r w:rsidR="00736C0C" w:rsidRPr="0004416A">
        <w:rPr>
          <w:rFonts w:ascii="Times New Roman" w:eastAsia="Times New Roman" w:hAnsi="Times New Roman"/>
          <w:sz w:val="24"/>
          <w:szCs w:val="24"/>
          <w:lang w:eastAsia="lt-LT"/>
        </w:rPr>
        <w:t xml:space="preserve">VVG nariai dalijosi prisiminimais. </w:t>
      </w:r>
    </w:p>
    <w:p w14:paraId="496B2D51" w14:textId="76F5A3A8" w:rsidR="00D26ABD" w:rsidRPr="0004416A" w:rsidRDefault="00D26ABD" w:rsidP="00EE1A3B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4416A">
        <w:rPr>
          <w:rFonts w:ascii="Times New Roman" w:eastAsia="Times New Roman" w:hAnsi="Times New Roman"/>
          <w:sz w:val="24"/>
          <w:szCs w:val="24"/>
          <w:lang w:eastAsia="lt-LT"/>
        </w:rPr>
        <w:t>Sprendimai nebuvo priimami.</w:t>
      </w:r>
    </w:p>
    <w:p w14:paraId="29E5EDCA" w14:textId="2EECAF58" w:rsidR="00D26ABD" w:rsidRPr="0004416A" w:rsidRDefault="00215550" w:rsidP="00D26A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4416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2. </w:t>
      </w:r>
      <w:r w:rsidR="002321FB" w:rsidRPr="0004416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SVARSTYTA.</w:t>
      </w:r>
      <w:r w:rsidR="00D26ABD" w:rsidRPr="0004416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26ABD" w:rsidRPr="001D6BD8">
        <w:rPr>
          <w:rFonts w:ascii="Times New Roman" w:eastAsia="Times New Roman" w:hAnsi="Times New Roman"/>
          <w:sz w:val="24"/>
          <w:szCs w:val="24"/>
        </w:rPr>
        <w:t>Trakų krašto vietos veiklos grupės teritorijos 2015–2023 m. vietos plėtros strategijos įgyvendinimo rezultat</w:t>
      </w:r>
      <w:r w:rsidR="00D26ABD" w:rsidRPr="0004416A">
        <w:rPr>
          <w:rFonts w:ascii="Times New Roman" w:eastAsia="Times New Roman" w:hAnsi="Times New Roman"/>
          <w:sz w:val="24"/>
          <w:szCs w:val="24"/>
        </w:rPr>
        <w:t>ai</w:t>
      </w:r>
      <w:r w:rsidR="00D26ABD" w:rsidRPr="001D6BD8">
        <w:rPr>
          <w:rFonts w:ascii="Times New Roman" w:eastAsia="Times New Roman" w:hAnsi="Times New Roman"/>
          <w:sz w:val="24"/>
          <w:szCs w:val="24"/>
        </w:rPr>
        <w:t>.</w:t>
      </w:r>
    </w:p>
    <w:p w14:paraId="490F8967" w14:textId="5BF00495" w:rsidR="00D26ABD" w:rsidRPr="001D6BD8" w:rsidRDefault="005B1F09" w:rsidP="00D26A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4416A">
        <w:rPr>
          <w:rFonts w:ascii="Times New Roman" w:eastAsia="Times New Roman" w:hAnsi="Times New Roman"/>
          <w:sz w:val="24"/>
          <w:szCs w:val="24"/>
        </w:rPr>
        <w:t>VVG pirmininkė pateikė įgyvendintų ir įgyvendinam</w:t>
      </w:r>
      <w:r w:rsidR="0004416A" w:rsidRPr="0004416A">
        <w:rPr>
          <w:rFonts w:ascii="Times New Roman" w:eastAsia="Times New Roman" w:hAnsi="Times New Roman"/>
          <w:sz w:val="24"/>
          <w:szCs w:val="24"/>
        </w:rPr>
        <w:t>ų</w:t>
      </w:r>
      <w:r w:rsidRPr="0004416A">
        <w:rPr>
          <w:rFonts w:ascii="Times New Roman" w:eastAsia="Times New Roman" w:hAnsi="Times New Roman"/>
          <w:sz w:val="24"/>
          <w:szCs w:val="24"/>
        </w:rPr>
        <w:t xml:space="preserve"> projektų lentelę</w:t>
      </w:r>
      <w:r w:rsidR="005363E8">
        <w:rPr>
          <w:rFonts w:ascii="Times New Roman" w:eastAsia="Times New Roman" w:hAnsi="Times New Roman"/>
          <w:sz w:val="24"/>
          <w:szCs w:val="24"/>
        </w:rPr>
        <w:t xml:space="preserve"> (pridedama)</w:t>
      </w:r>
      <w:r w:rsidR="00A83FA8">
        <w:rPr>
          <w:rFonts w:ascii="Times New Roman" w:eastAsia="Times New Roman" w:hAnsi="Times New Roman"/>
          <w:sz w:val="24"/>
          <w:szCs w:val="24"/>
        </w:rPr>
        <w:t>.</w:t>
      </w:r>
      <w:r w:rsidRPr="0004416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62C895D" w14:textId="74E028DC" w:rsidR="002321FB" w:rsidRPr="0004416A" w:rsidRDefault="002321FB" w:rsidP="002321FB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16A">
        <w:rPr>
          <w:rFonts w:ascii="Times New Roman" w:hAnsi="Times New Roman"/>
          <w:sz w:val="24"/>
          <w:szCs w:val="24"/>
        </w:rPr>
        <w:t xml:space="preserve"> </w:t>
      </w:r>
    </w:p>
    <w:p w14:paraId="3BE5EE72" w14:textId="6E6F956A" w:rsidR="00B2361D" w:rsidRPr="007C3121" w:rsidRDefault="00B2361D" w:rsidP="00962E99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644C9823" w14:textId="2E6E893B" w:rsidR="002C0668" w:rsidRDefault="002C0668" w:rsidP="002C06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C0668">
        <w:rPr>
          <w:rFonts w:ascii="Times New Roman" w:hAnsi="Times New Roman"/>
          <w:b/>
          <w:bCs/>
          <w:sz w:val="24"/>
          <w:szCs w:val="24"/>
        </w:rPr>
        <w:lastRenderedPageBreak/>
        <w:t xml:space="preserve">3. SVARSTYTA. </w:t>
      </w:r>
      <w:r w:rsidRPr="001D6BD8">
        <w:rPr>
          <w:rFonts w:ascii="Times New Roman" w:eastAsia="Times New Roman" w:hAnsi="Times New Roman"/>
          <w:sz w:val="24"/>
          <w:szCs w:val="24"/>
        </w:rPr>
        <w:t>Trakų krašto vietos veiklos grupės 2023–2027 metų vietos plėtros strategijos rengim</w:t>
      </w:r>
      <w:r>
        <w:rPr>
          <w:rFonts w:ascii="Times New Roman" w:eastAsia="Times New Roman" w:hAnsi="Times New Roman"/>
          <w:sz w:val="24"/>
          <w:szCs w:val="24"/>
        </w:rPr>
        <w:t>as</w:t>
      </w:r>
      <w:r w:rsidRPr="001D6BD8">
        <w:rPr>
          <w:rFonts w:ascii="Times New Roman" w:eastAsia="Times New Roman" w:hAnsi="Times New Roman"/>
          <w:sz w:val="24"/>
          <w:szCs w:val="24"/>
        </w:rPr>
        <w:t>.</w:t>
      </w:r>
    </w:p>
    <w:p w14:paraId="6193602B" w14:textId="7FBF1DEA" w:rsidR="00386750" w:rsidRDefault="00386750" w:rsidP="00F75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VVG pirmininkė </w:t>
      </w:r>
      <w:r w:rsidR="00AE331C">
        <w:rPr>
          <w:rFonts w:ascii="Times New Roman" w:eastAsia="Times New Roman" w:hAnsi="Times New Roman"/>
          <w:sz w:val="24"/>
          <w:szCs w:val="24"/>
        </w:rPr>
        <w:t>atkreipė dėmes</w:t>
      </w:r>
      <w:r w:rsidR="005E1003">
        <w:rPr>
          <w:rFonts w:ascii="Times New Roman" w:eastAsia="Times New Roman" w:hAnsi="Times New Roman"/>
          <w:sz w:val="24"/>
          <w:szCs w:val="24"/>
        </w:rPr>
        <w:t xml:space="preserve">į, kad naujai rengiamoje  strategijoje bus akcentuojamas bendradarbiavimas, kas yra silpna grandis mūsuose. </w:t>
      </w:r>
      <w:r w:rsidR="007F62B7">
        <w:rPr>
          <w:rFonts w:ascii="Times New Roman" w:eastAsia="Times New Roman" w:hAnsi="Times New Roman"/>
          <w:sz w:val="24"/>
          <w:szCs w:val="24"/>
        </w:rPr>
        <w:t>Buvo svarstyta</w:t>
      </w:r>
      <w:r w:rsidR="00F75716">
        <w:rPr>
          <w:rFonts w:ascii="Times New Roman" w:eastAsia="Times New Roman" w:hAnsi="Times New Roman"/>
          <w:sz w:val="24"/>
          <w:szCs w:val="24"/>
        </w:rPr>
        <w:t>,</w:t>
      </w:r>
      <w:r w:rsidR="007F62B7">
        <w:rPr>
          <w:rFonts w:ascii="Times New Roman" w:eastAsia="Times New Roman" w:hAnsi="Times New Roman"/>
          <w:sz w:val="24"/>
          <w:szCs w:val="24"/>
        </w:rPr>
        <w:t xml:space="preserve"> ar tikslinga įtraukti trumpąsias maisto grandines, taip skatinant bendradarbiavimą. </w:t>
      </w:r>
      <w:r w:rsidR="005E100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1EB8767" w14:textId="2047FD6C" w:rsidR="00F75716" w:rsidRDefault="00F75716" w:rsidP="00F75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Sprendimai nebuvo priimami. </w:t>
      </w:r>
    </w:p>
    <w:p w14:paraId="29A1E4AF" w14:textId="77777777" w:rsidR="004E38CD" w:rsidRPr="001D6BD8" w:rsidRDefault="00F75716" w:rsidP="004E38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E38CD">
        <w:rPr>
          <w:rFonts w:ascii="Times New Roman" w:eastAsia="Times New Roman" w:hAnsi="Times New Roman"/>
          <w:b/>
          <w:bCs/>
          <w:sz w:val="24"/>
          <w:szCs w:val="24"/>
        </w:rPr>
        <w:t>4. SVAR</w:t>
      </w:r>
      <w:r w:rsidR="004E38CD" w:rsidRPr="004E38CD">
        <w:rPr>
          <w:rFonts w:ascii="Times New Roman" w:eastAsia="Times New Roman" w:hAnsi="Times New Roman"/>
          <w:b/>
          <w:bCs/>
          <w:sz w:val="24"/>
          <w:szCs w:val="24"/>
        </w:rPr>
        <w:t>STYTA.</w:t>
      </w:r>
      <w:r w:rsidR="004E38C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E38CD" w:rsidRPr="001D6BD8">
        <w:rPr>
          <w:rFonts w:ascii="Times New Roman" w:eastAsia="Times New Roman" w:hAnsi="Times New Roman"/>
          <w:sz w:val="24"/>
          <w:szCs w:val="24"/>
        </w:rPr>
        <w:t>Gerosios patirties dalijimasis Latvijoje plėtojant ekologinį, kultūrinį turizmą Šitaki grybų, če</w:t>
      </w:r>
      <w:r w:rsidR="004E38CD">
        <w:rPr>
          <w:rFonts w:ascii="Times New Roman" w:eastAsia="Times New Roman" w:hAnsi="Times New Roman"/>
          <w:sz w:val="24"/>
          <w:szCs w:val="24"/>
        </w:rPr>
        <w:t>s</w:t>
      </w:r>
      <w:r w:rsidR="004E38CD" w:rsidRPr="001D6BD8">
        <w:rPr>
          <w:rFonts w:ascii="Times New Roman" w:eastAsia="Times New Roman" w:hAnsi="Times New Roman"/>
          <w:sz w:val="24"/>
          <w:szCs w:val="24"/>
        </w:rPr>
        <w:t>nakų ir šaltalankių ūkiuose.</w:t>
      </w:r>
    </w:p>
    <w:p w14:paraId="47479EE0" w14:textId="56444F82" w:rsidR="00845B38" w:rsidRPr="001D6BD8" w:rsidRDefault="00845B38" w:rsidP="00845B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Aplankyti ši</w:t>
      </w:r>
      <w:r w:rsidRPr="001D6BD8">
        <w:rPr>
          <w:rFonts w:ascii="Times New Roman" w:eastAsia="Times New Roman" w:hAnsi="Times New Roman"/>
          <w:sz w:val="24"/>
          <w:szCs w:val="24"/>
        </w:rPr>
        <w:t>taki grybų, če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1D6BD8">
        <w:rPr>
          <w:rFonts w:ascii="Times New Roman" w:eastAsia="Times New Roman" w:hAnsi="Times New Roman"/>
          <w:sz w:val="24"/>
          <w:szCs w:val="24"/>
        </w:rPr>
        <w:t>nakų ir šaltalankių ūki</w:t>
      </w:r>
      <w:r>
        <w:rPr>
          <w:rFonts w:ascii="Times New Roman" w:eastAsia="Times New Roman" w:hAnsi="Times New Roman"/>
          <w:sz w:val="24"/>
          <w:szCs w:val="24"/>
        </w:rPr>
        <w:t xml:space="preserve">ai. </w:t>
      </w:r>
    </w:p>
    <w:p w14:paraId="6018E68D" w14:textId="77777777" w:rsidR="00845B38" w:rsidRDefault="00845B38" w:rsidP="00845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Sprendimai nebuvo priimami. </w:t>
      </w:r>
    </w:p>
    <w:p w14:paraId="21A6D842" w14:textId="052B9A88" w:rsidR="00845B38" w:rsidRPr="001D6BD8" w:rsidRDefault="00641950" w:rsidP="00845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1950">
        <w:rPr>
          <w:rFonts w:ascii="Times New Roman" w:eastAsia="Times New Roman" w:hAnsi="Times New Roman"/>
          <w:b/>
          <w:bCs/>
          <w:sz w:val="24"/>
          <w:szCs w:val="24"/>
        </w:rPr>
        <w:t>5. SVARTSYTA.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Pr="001D6BD8">
        <w:rPr>
          <w:rFonts w:ascii="Times New Roman" w:eastAsia="Times New Roman" w:hAnsi="Times New Roman"/>
          <w:sz w:val="24"/>
          <w:szCs w:val="24"/>
        </w:rPr>
        <w:t>eritorini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1D6BD8">
        <w:rPr>
          <w:rFonts w:ascii="Times New Roman" w:eastAsia="Times New Roman" w:hAnsi="Times New Roman"/>
          <w:sz w:val="24"/>
          <w:szCs w:val="24"/>
        </w:rPr>
        <w:t xml:space="preserve"> projekt</w:t>
      </w:r>
      <w:r>
        <w:rPr>
          <w:rFonts w:ascii="Times New Roman" w:eastAsia="Times New Roman" w:hAnsi="Times New Roman"/>
          <w:sz w:val="24"/>
          <w:szCs w:val="24"/>
        </w:rPr>
        <w:t>as</w:t>
      </w:r>
      <w:r w:rsidRPr="001D6BD8">
        <w:rPr>
          <w:rFonts w:ascii="Times New Roman" w:eastAsia="Times New Roman" w:hAnsi="Times New Roman"/>
          <w:sz w:val="24"/>
          <w:szCs w:val="24"/>
        </w:rPr>
        <w:t xml:space="preserve"> „Maisto atlieka – žaliava!?!”</w:t>
      </w:r>
    </w:p>
    <w:p w14:paraId="04D1C8DE" w14:textId="3BFE2198" w:rsidR="00F75716" w:rsidRPr="001D6BD8" w:rsidRDefault="00922375" w:rsidP="00F75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VVG pirmininkė informavo, kad </w:t>
      </w:r>
      <w:r w:rsidRPr="00922375">
        <w:rPr>
          <w:rFonts w:ascii="Times New Roman" w:hAnsi="Times New Roman"/>
          <w:sz w:val="24"/>
          <w:szCs w:val="24"/>
        </w:rPr>
        <w:t>Trakų VVG 2022-07-29 pateik</w:t>
      </w:r>
      <w:r>
        <w:rPr>
          <w:rFonts w:ascii="Times New Roman" w:hAnsi="Times New Roman"/>
          <w:sz w:val="24"/>
          <w:szCs w:val="24"/>
        </w:rPr>
        <w:t>ė</w:t>
      </w:r>
      <w:r w:rsidRPr="00922375">
        <w:rPr>
          <w:rFonts w:ascii="Times New Roman" w:hAnsi="Times New Roman"/>
          <w:sz w:val="24"/>
          <w:szCs w:val="24"/>
        </w:rPr>
        <w:t xml:space="preserve"> Teritorinio bendradarbiavimo paraišką</w:t>
      </w:r>
      <w:r>
        <w:rPr>
          <w:rFonts w:ascii="Times New Roman" w:hAnsi="Times New Roman"/>
          <w:sz w:val="24"/>
          <w:szCs w:val="24"/>
        </w:rPr>
        <w:t xml:space="preserve"> (suteiktas </w:t>
      </w:r>
      <w:r w:rsidRPr="00922375">
        <w:rPr>
          <w:rFonts w:ascii="Times New Roman" w:hAnsi="Times New Roman"/>
          <w:sz w:val="24"/>
          <w:szCs w:val="24"/>
        </w:rPr>
        <w:t xml:space="preserve"> Nr. 44TT-KV-22-2-04958-PR001</w:t>
      </w:r>
      <w:r w:rsidR="003D326D">
        <w:rPr>
          <w:rFonts w:ascii="Times New Roman" w:hAnsi="Times New Roman"/>
          <w:sz w:val="24"/>
          <w:szCs w:val="24"/>
        </w:rPr>
        <w:t xml:space="preserve">), supažindino su būsimomis veiklomis. </w:t>
      </w:r>
    </w:p>
    <w:p w14:paraId="3CE6225F" w14:textId="77777777" w:rsidR="003D326D" w:rsidRDefault="003D326D" w:rsidP="003D32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Sprendimai nebuvo priimami. </w:t>
      </w:r>
    </w:p>
    <w:p w14:paraId="21DA2F53" w14:textId="77777777" w:rsidR="009C4E48" w:rsidRPr="002C0668" w:rsidRDefault="007C3121" w:rsidP="007C3121">
      <w:pPr>
        <w:pStyle w:val="prastasiniatinklio"/>
        <w:shd w:val="clear" w:color="auto" w:fill="FFFFFF"/>
        <w:spacing w:before="0" w:beforeAutospacing="0" w:after="150" w:afterAutospacing="0"/>
      </w:pPr>
      <w:r w:rsidRPr="002C0668">
        <w:rPr>
          <w:b/>
          <w:bCs/>
        </w:rPr>
        <w:t>6.SVARSTYTA</w:t>
      </w:r>
      <w:r w:rsidR="009C4E48" w:rsidRPr="002C0668">
        <w:rPr>
          <w:b/>
          <w:bCs/>
        </w:rPr>
        <w:t>.</w:t>
      </w:r>
      <w:r w:rsidR="009C4E48" w:rsidRPr="002C0668">
        <w:t xml:space="preserve"> Kiti klausimai. </w:t>
      </w:r>
    </w:p>
    <w:p w14:paraId="0E9C012C" w14:textId="12551F1A" w:rsidR="007C3121" w:rsidRDefault="001D3BE6" w:rsidP="007C3121">
      <w:pPr>
        <w:pStyle w:val="prastasiniatinklio"/>
        <w:shd w:val="clear" w:color="auto" w:fill="FFFFFF"/>
        <w:spacing w:before="0" w:beforeAutospacing="0" w:after="150" w:afterAutospacing="0"/>
      </w:pPr>
      <w:r w:rsidRPr="002C0668">
        <w:t xml:space="preserve">Trakų krašto vietos veiklos grupė ir  Trakų turizmo ir poilsio paslaugų plėtros asociacija pasiūlė organizuoti renginį </w:t>
      </w:r>
      <w:r w:rsidR="00E10D0B" w:rsidRPr="002C0668">
        <w:t xml:space="preserve">„Pažinkime vieni kitus 22“ </w:t>
      </w:r>
      <w:r w:rsidRPr="002C0668">
        <w:t xml:space="preserve">bendruomenėms. </w:t>
      </w:r>
      <w:r w:rsidR="00E10D0B" w:rsidRPr="002C0668">
        <w:t xml:space="preserve"> </w:t>
      </w:r>
      <w:r w:rsidR="00341DEA" w:rsidRPr="002C0668">
        <w:t>Prieš kelerius metus tokia iniciatyva buvo organizuo</w:t>
      </w:r>
      <w:r w:rsidR="00071C1F" w:rsidRPr="002C0668">
        <w:t>ta</w:t>
      </w:r>
      <w:r w:rsidR="00341DEA" w:rsidRPr="002C0668">
        <w:t xml:space="preserve"> su laikraščio </w:t>
      </w:r>
      <w:r w:rsidR="00071C1F" w:rsidRPr="002C0668">
        <w:t xml:space="preserve">„Galvė“ </w:t>
      </w:r>
      <w:r w:rsidR="00341DEA" w:rsidRPr="002C0668">
        <w:t>redakcija</w:t>
      </w:r>
      <w:r w:rsidR="00071C1F" w:rsidRPr="002C0668">
        <w:t>.</w:t>
      </w:r>
      <w:r w:rsidR="00341DEA" w:rsidRPr="002C0668">
        <w:t xml:space="preserve"> </w:t>
      </w:r>
      <w:r w:rsidR="00496134" w:rsidRPr="002C0668">
        <w:t xml:space="preserve">Renginio metu pasiūlyta pristatyti </w:t>
      </w:r>
      <w:r w:rsidR="007C3121" w:rsidRPr="002C0668">
        <w:t>Trakų turizmo ir poilsio paslaugų</w:t>
      </w:r>
      <w:r w:rsidR="007C3121" w:rsidRPr="007C3121">
        <w:t xml:space="preserve"> plėtros asociacijos vietos projekt</w:t>
      </w:r>
      <w:r w:rsidR="00496134">
        <w:t>ą</w:t>
      </w:r>
      <w:r w:rsidR="007C3121" w:rsidRPr="007C3121">
        <w:t xml:space="preserve"> „Trakų ežerų paslaptys“, Nr. TRAK-LEADER-6B-S-22-3-2021/ 42VS-PV-21-1-03715-PR001</w:t>
      </w:r>
      <w:r w:rsidR="00496134">
        <w:t>. Taip pat informavo VVG narius, kad r</w:t>
      </w:r>
      <w:r w:rsidR="007C3121" w:rsidRPr="007C3121">
        <w:t xml:space="preserve">enginio pradžioje prie mūsų prisijungs Šiaulių rajono vietos veiklos grupės atstovai (didesnė grupės dalis – bendruomenių atstovai), su kuriais </w:t>
      </w:r>
      <w:r w:rsidR="00496134">
        <w:t>bus galima</w:t>
      </w:r>
      <w:r w:rsidR="007C3121" w:rsidRPr="007C3121">
        <w:t xml:space="preserve"> pasidalinti bendruomenių aktualijomis, problemomis, aptarti bendradarbiavimo galimybes.</w:t>
      </w:r>
      <w:r w:rsidR="00496134">
        <w:t xml:space="preserve"> </w:t>
      </w:r>
      <w:r w:rsidR="00FC369D">
        <w:t xml:space="preserve">Renginio </w:t>
      </w:r>
      <w:r w:rsidR="007C3121" w:rsidRPr="007C3121">
        <w:t>organizatoriai: Trakų krašto vietos veiklos grupė, Trakų turizmo ir poilsio paslaugų plėtros asociacija</w:t>
      </w:r>
      <w:r w:rsidR="00FC369D">
        <w:t xml:space="preserve">, partneriais sutiko būti </w:t>
      </w:r>
      <w:r w:rsidR="007C3121" w:rsidRPr="007C3121">
        <w:t xml:space="preserve"> VšĮ Trakų neįgaliųjų užimtumo centras, asociacija „Aukštadvario žiburiai“, Lilija ir Stasys Rizgeliai.</w:t>
      </w:r>
    </w:p>
    <w:p w14:paraId="6696D45A" w14:textId="7E178700" w:rsidR="00FC369D" w:rsidRPr="007C3121" w:rsidRDefault="00FC369D" w:rsidP="007C3121">
      <w:pPr>
        <w:pStyle w:val="prastasiniatinklio"/>
        <w:shd w:val="clear" w:color="auto" w:fill="FFFFFF"/>
        <w:spacing w:before="0" w:beforeAutospacing="0" w:after="150" w:afterAutospacing="0"/>
      </w:pPr>
      <w:r w:rsidRPr="005363E8">
        <w:rPr>
          <w:b/>
          <w:bCs/>
        </w:rPr>
        <w:t>NUTARTA.</w:t>
      </w:r>
      <w:r>
        <w:t xml:space="preserve"> </w:t>
      </w:r>
      <w:r w:rsidR="003651A0">
        <w:t xml:space="preserve">Renginį „Pažinkime vieni kitus 22“ organizuoti rugsėjo </w:t>
      </w:r>
      <w:r w:rsidR="005363E8">
        <w:t>24</w:t>
      </w:r>
      <w:r w:rsidR="003651A0">
        <w:t xml:space="preserve"> d. </w:t>
      </w:r>
    </w:p>
    <w:p w14:paraId="49C3F912" w14:textId="2DF7ABBE" w:rsidR="007C3121" w:rsidRPr="007C3121" w:rsidRDefault="005363E8" w:rsidP="00962E99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Balsavimas. „Už“ – vienbalsiai. </w:t>
      </w:r>
    </w:p>
    <w:p w14:paraId="3DABE2F2" w14:textId="77777777" w:rsidR="00B2361D" w:rsidRPr="007C3121" w:rsidRDefault="00B2361D" w:rsidP="00962E99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03B9FA32" w14:textId="77777777" w:rsidR="003441CE" w:rsidRPr="0004416A" w:rsidRDefault="003441CE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03B9FA33" w14:textId="77777777" w:rsidR="00237148" w:rsidRPr="0004416A" w:rsidRDefault="00924AD8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04416A">
        <w:rPr>
          <w:rFonts w:ascii="Times New Roman" w:hAnsi="Times New Roman"/>
          <w:sz w:val="24"/>
          <w:szCs w:val="24"/>
        </w:rPr>
        <w:t xml:space="preserve">Susirinkimo </w:t>
      </w:r>
      <w:r w:rsidR="00237148" w:rsidRPr="0004416A">
        <w:rPr>
          <w:rFonts w:ascii="Times New Roman" w:hAnsi="Times New Roman"/>
          <w:sz w:val="24"/>
          <w:szCs w:val="24"/>
        </w:rPr>
        <w:t xml:space="preserve"> pirmininkė                                                            Alvyda Kazakevičiūtė-Staniunaitienė</w:t>
      </w:r>
    </w:p>
    <w:p w14:paraId="03B9FA34" w14:textId="77777777" w:rsidR="00237148" w:rsidRPr="0004416A" w:rsidRDefault="00237148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03B9FA35" w14:textId="77777777" w:rsidR="00237148" w:rsidRPr="0004416A" w:rsidRDefault="00237148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03B9FA36" w14:textId="77777777" w:rsidR="00237148" w:rsidRPr="0004416A" w:rsidRDefault="00924AD8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04416A">
        <w:rPr>
          <w:rFonts w:ascii="Times New Roman" w:hAnsi="Times New Roman"/>
          <w:sz w:val="24"/>
          <w:szCs w:val="24"/>
        </w:rPr>
        <w:t>Susirinkimo</w:t>
      </w:r>
      <w:r w:rsidR="00237148" w:rsidRPr="0004416A">
        <w:rPr>
          <w:rFonts w:ascii="Times New Roman" w:hAnsi="Times New Roman"/>
          <w:sz w:val="24"/>
          <w:szCs w:val="24"/>
        </w:rPr>
        <w:t xml:space="preserve"> sekretorė                                                             </w:t>
      </w:r>
      <w:r w:rsidRPr="0004416A">
        <w:rPr>
          <w:rFonts w:ascii="Times New Roman" w:hAnsi="Times New Roman"/>
          <w:sz w:val="24"/>
          <w:szCs w:val="24"/>
        </w:rPr>
        <w:t>Renata Kurmin</w:t>
      </w:r>
    </w:p>
    <w:p w14:paraId="03B9FA37" w14:textId="77777777" w:rsidR="00FD7AAB" w:rsidRPr="0004416A" w:rsidRDefault="00FD7AAB" w:rsidP="00FD7AAB">
      <w:pPr>
        <w:pStyle w:val="Betarp"/>
        <w:rPr>
          <w:rFonts w:ascii="Times New Roman" w:hAnsi="Times New Roman"/>
          <w:sz w:val="24"/>
          <w:szCs w:val="24"/>
        </w:rPr>
      </w:pPr>
    </w:p>
    <w:sectPr w:rsidR="00FD7AAB" w:rsidRPr="0004416A" w:rsidSect="00A76F89">
      <w:pgSz w:w="11906" w:h="16838"/>
      <w:pgMar w:top="900" w:right="110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7E7"/>
    <w:multiLevelType w:val="hybridMultilevel"/>
    <w:tmpl w:val="D3504A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D063B"/>
    <w:multiLevelType w:val="hybridMultilevel"/>
    <w:tmpl w:val="2502085C"/>
    <w:lvl w:ilvl="0" w:tplc="7562CA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2274D2"/>
    <w:multiLevelType w:val="hybridMultilevel"/>
    <w:tmpl w:val="C30068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E47"/>
    <w:multiLevelType w:val="hybridMultilevel"/>
    <w:tmpl w:val="D3504A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21C15"/>
    <w:multiLevelType w:val="multilevel"/>
    <w:tmpl w:val="04EC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B54E8"/>
    <w:multiLevelType w:val="hybridMultilevel"/>
    <w:tmpl w:val="2018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033AC"/>
    <w:multiLevelType w:val="hybridMultilevel"/>
    <w:tmpl w:val="65A872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1D60"/>
    <w:multiLevelType w:val="hybridMultilevel"/>
    <w:tmpl w:val="F1ACE6CC"/>
    <w:lvl w:ilvl="0" w:tplc="9374439A">
      <w:start w:val="4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2269"/>
    <w:multiLevelType w:val="hybridMultilevel"/>
    <w:tmpl w:val="C41A9496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49A4"/>
    <w:multiLevelType w:val="multilevel"/>
    <w:tmpl w:val="0AD03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6D7027"/>
    <w:multiLevelType w:val="hybridMultilevel"/>
    <w:tmpl w:val="FC0C1710"/>
    <w:lvl w:ilvl="0" w:tplc="50786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22A6E"/>
    <w:multiLevelType w:val="multilevel"/>
    <w:tmpl w:val="04EC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2765D"/>
    <w:multiLevelType w:val="hybridMultilevel"/>
    <w:tmpl w:val="D3C60E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363F"/>
    <w:multiLevelType w:val="hybridMultilevel"/>
    <w:tmpl w:val="7A581B9C"/>
    <w:lvl w:ilvl="0" w:tplc="2DD0C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C6275A"/>
    <w:multiLevelType w:val="hybridMultilevel"/>
    <w:tmpl w:val="18888C3A"/>
    <w:lvl w:ilvl="0" w:tplc="047E9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53876"/>
    <w:multiLevelType w:val="multilevel"/>
    <w:tmpl w:val="04EC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6301EE"/>
    <w:multiLevelType w:val="hybridMultilevel"/>
    <w:tmpl w:val="CD8A9B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C8B"/>
    <w:multiLevelType w:val="hybridMultilevel"/>
    <w:tmpl w:val="13A62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F17F5"/>
    <w:multiLevelType w:val="hybridMultilevel"/>
    <w:tmpl w:val="44A4D1B6"/>
    <w:lvl w:ilvl="0" w:tplc="75B064E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55AA7"/>
    <w:multiLevelType w:val="hybridMultilevel"/>
    <w:tmpl w:val="D3DAF99A"/>
    <w:lvl w:ilvl="0" w:tplc="63F4DBF4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104E7"/>
    <w:multiLevelType w:val="hybridMultilevel"/>
    <w:tmpl w:val="E9C6EED6"/>
    <w:lvl w:ilvl="0" w:tplc="E88869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D3B73"/>
    <w:multiLevelType w:val="hybridMultilevel"/>
    <w:tmpl w:val="D3504A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E712B5"/>
    <w:multiLevelType w:val="multilevel"/>
    <w:tmpl w:val="FA1A757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68DC15BB"/>
    <w:multiLevelType w:val="multilevel"/>
    <w:tmpl w:val="3440C3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6CD62C47"/>
    <w:multiLevelType w:val="hybridMultilevel"/>
    <w:tmpl w:val="D3504ABE"/>
    <w:lvl w:ilvl="0" w:tplc="02223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046747"/>
    <w:multiLevelType w:val="hybridMultilevel"/>
    <w:tmpl w:val="B77228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97868"/>
    <w:multiLevelType w:val="multilevel"/>
    <w:tmpl w:val="04EC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35241F"/>
    <w:multiLevelType w:val="hybridMultilevel"/>
    <w:tmpl w:val="34680054"/>
    <w:lvl w:ilvl="0" w:tplc="040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3305F"/>
    <w:multiLevelType w:val="hybridMultilevel"/>
    <w:tmpl w:val="2D78C89C"/>
    <w:lvl w:ilvl="0" w:tplc="80CA37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5228C"/>
    <w:multiLevelType w:val="hybridMultilevel"/>
    <w:tmpl w:val="8A7EA9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58266">
    <w:abstractNumId w:val="22"/>
  </w:num>
  <w:num w:numId="2" w16cid:durableId="724061104">
    <w:abstractNumId w:val="10"/>
  </w:num>
  <w:num w:numId="3" w16cid:durableId="1727489324">
    <w:abstractNumId w:val="1"/>
  </w:num>
  <w:num w:numId="4" w16cid:durableId="912928434">
    <w:abstractNumId w:val="28"/>
  </w:num>
  <w:num w:numId="5" w16cid:durableId="4327440">
    <w:abstractNumId w:val="13"/>
  </w:num>
  <w:num w:numId="6" w16cid:durableId="1241911964">
    <w:abstractNumId w:val="16"/>
  </w:num>
  <w:num w:numId="7" w16cid:durableId="1848209905">
    <w:abstractNumId w:val="8"/>
  </w:num>
  <w:num w:numId="8" w16cid:durableId="227687890">
    <w:abstractNumId w:val="18"/>
  </w:num>
  <w:num w:numId="9" w16cid:durableId="339740091">
    <w:abstractNumId w:val="14"/>
  </w:num>
  <w:num w:numId="10" w16cid:durableId="223762912">
    <w:abstractNumId w:val="9"/>
  </w:num>
  <w:num w:numId="11" w16cid:durableId="360594413">
    <w:abstractNumId w:val="25"/>
  </w:num>
  <w:num w:numId="12" w16cid:durableId="35083284">
    <w:abstractNumId w:val="7"/>
  </w:num>
  <w:num w:numId="13" w16cid:durableId="1565139104">
    <w:abstractNumId w:val="20"/>
  </w:num>
  <w:num w:numId="14" w16cid:durableId="1127236521">
    <w:abstractNumId w:val="12"/>
  </w:num>
  <w:num w:numId="15" w16cid:durableId="1187910252">
    <w:abstractNumId w:val="6"/>
  </w:num>
  <w:num w:numId="16" w16cid:durableId="1138376116">
    <w:abstractNumId w:val="29"/>
  </w:num>
  <w:num w:numId="17" w16cid:durableId="394082893">
    <w:abstractNumId w:val="23"/>
  </w:num>
  <w:num w:numId="18" w16cid:durableId="1836526618">
    <w:abstractNumId w:val="17"/>
  </w:num>
  <w:num w:numId="19" w16cid:durableId="1438332463">
    <w:abstractNumId w:val="24"/>
  </w:num>
  <w:num w:numId="20" w16cid:durableId="106432284">
    <w:abstractNumId w:val="3"/>
  </w:num>
  <w:num w:numId="21" w16cid:durableId="1742753176">
    <w:abstractNumId w:val="5"/>
  </w:num>
  <w:num w:numId="22" w16cid:durableId="1597446762">
    <w:abstractNumId w:val="21"/>
  </w:num>
  <w:num w:numId="23" w16cid:durableId="936714036">
    <w:abstractNumId w:val="0"/>
  </w:num>
  <w:num w:numId="24" w16cid:durableId="1033920755">
    <w:abstractNumId w:val="27"/>
  </w:num>
  <w:num w:numId="25" w16cid:durableId="1886479524">
    <w:abstractNumId w:val="19"/>
  </w:num>
  <w:num w:numId="26" w16cid:durableId="683365196">
    <w:abstractNumId w:val="2"/>
  </w:num>
  <w:num w:numId="27" w16cid:durableId="852037925">
    <w:abstractNumId w:val="4"/>
  </w:num>
  <w:num w:numId="28" w16cid:durableId="1420984239">
    <w:abstractNumId w:val="15"/>
  </w:num>
  <w:num w:numId="29" w16cid:durableId="1982730610">
    <w:abstractNumId w:val="26"/>
  </w:num>
  <w:num w:numId="30" w16cid:durableId="18635191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92"/>
    <w:rsid w:val="00000457"/>
    <w:rsid w:val="00004E33"/>
    <w:rsid w:val="000059E4"/>
    <w:rsid w:val="0004296D"/>
    <w:rsid w:val="0004416A"/>
    <w:rsid w:val="000477FF"/>
    <w:rsid w:val="00071C1F"/>
    <w:rsid w:val="0008065D"/>
    <w:rsid w:val="00084A2C"/>
    <w:rsid w:val="00085C1F"/>
    <w:rsid w:val="00096B38"/>
    <w:rsid w:val="000A6DAE"/>
    <w:rsid w:val="000B59FB"/>
    <w:rsid w:val="000C29BD"/>
    <w:rsid w:val="000C2F52"/>
    <w:rsid w:val="000D021C"/>
    <w:rsid w:val="000D2452"/>
    <w:rsid w:val="000E7E03"/>
    <w:rsid w:val="000F1B9B"/>
    <w:rsid w:val="001112E6"/>
    <w:rsid w:val="00147F7B"/>
    <w:rsid w:val="00154BF9"/>
    <w:rsid w:val="00154D6D"/>
    <w:rsid w:val="0019205E"/>
    <w:rsid w:val="001934D6"/>
    <w:rsid w:val="00194C89"/>
    <w:rsid w:val="001A43B9"/>
    <w:rsid w:val="001B0CA0"/>
    <w:rsid w:val="001B1E37"/>
    <w:rsid w:val="001C4F0D"/>
    <w:rsid w:val="001D3BE6"/>
    <w:rsid w:val="001D49FA"/>
    <w:rsid w:val="001D6BD8"/>
    <w:rsid w:val="001F6659"/>
    <w:rsid w:val="00212101"/>
    <w:rsid w:val="00215550"/>
    <w:rsid w:val="002321FB"/>
    <w:rsid w:val="00237148"/>
    <w:rsid w:val="00286879"/>
    <w:rsid w:val="002C0668"/>
    <w:rsid w:val="002C2B5C"/>
    <w:rsid w:val="002C2CD8"/>
    <w:rsid w:val="002C5ACF"/>
    <w:rsid w:val="002D0ABB"/>
    <w:rsid w:val="002E2F0D"/>
    <w:rsid w:val="002F3659"/>
    <w:rsid w:val="00315F63"/>
    <w:rsid w:val="00327103"/>
    <w:rsid w:val="00327CC4"/>
    <w:rsid w:val="0033366C"/>
    <w:rsid w:val="00341DEA"/>
    <w:rsid w:val="003441CE"/>
    <w:rsid w:val="00346015"/>
    <w:rsid w:val="003651A0"/>
    <w:rsid w:val="00374142"/>
    <w:rsid w:val="00386750"/>
    <w:rsid w:val="00386C0E"/>
    <w:rsid w:val="003B2F17"/>
    <w:rsid w:val="003B5308"/>
    <w:rsid w:val="003D326D"/>
    <w:rsid w:val="003E7259"/>
    <w:rsid w:val="003F0C9C"/>
    <w:rsid w:val="00402841"/>
    <w:rsid w:val="00421319"/>
    <w:rsid w:val="0043247B"/>
    <w:rsid w:val="00441A23"/>
    <w:rsid w:val="004443E5"/>
    <w:rsid w:val="00451035"/>
    <w:rsid w:val="00496134"/>
    <w:rsid w:val="004A1804"/>
    <w:rsid w:val="004A6065"/>
    <w:rsid w:val="004B370A"/>
    <w:rsid w:val="004B7B8A"/>
    <w:rsid w:val="004C7C73"/>
    <w:rsid w:val="004E38CD"/>
    <w:rsid w:val="00513C6A"/>
    <w:rsid w:val="0051770D"/>
    <w:rsid w:val="00517D6D"/>
    <w:rsid w:val="005363E8"/>
    <w:rsid w:val="00541ACB"/>
    <w:rsid w:val="005422D6"/>
    <w:rsid w:val="00551C2C"/>
    <w:rsid w:val="005531E1"/>
    <w:rsid w:val="00560DC5"/>
    <w:rsid w:val="005754F3"/>
    <w:rsid w:val="005B1F09"/>
    <w:rsid w:val="005D1F28"/>
    <w:rsid w:val="005E1003"/>
    <w:rsid w:val="005E1E43"/>
    <w:rsid w:val="005E719C"/>
    <w:rsid w:val="005E7754"/>
    <w:rsid w:val="006143A9"/>
    <w:rsid w:val="006205B6"/>
    <w:rsid w:val="00641950"/>
    <w:rsid w:val="006503B1"/>
    <w:rsid w:val="00662E84"/>
    <w:rsid w:val="00663FCF"/>
    <w:rsid w:val="006725EC"/>
    <w:rsid w:val="00695220"/>
    <w:rsid w:val="006A125E"/>
    <w:rsid w:val="006A2C67"/>
    <w:rsid w:val="006D1BD8"/>
    <w:rsid w:val="006E45E7"/>
    <w:rsid w:val="006E5B19"/>
    <w:rsid w:val="006E7BC6"/>
    <w:rsid w:val="00711AE1"/>
    <w:rsid w:val="007141D8"/>
    <w:rsid w:val="007208DD"/>
    <w:rsid w:val="0072581E"/>
    <w:rsid w:val="00736C0C"/>
    <w:rsid w:val="00741330"/>
    <w:rsid w:val="00745E09"/>
    <w:rsid w:val="0075277D"/>
    <w:rsid w:val="00775850"/>
    <w:rsid w:val="007961CA"/>
    <w:rsid w:val="007B6523"/>
    <w:rsid w:val="007C3121"/>
    <w:rsid w:val="007D50F2"/>
    <w:rsid w:val="007F62B7"/>
    <w:rsid w:val="00806937"/>
    <w:rsid w:val="00811DAC"/>
    <w:rsid w:val="008263EC"/>
    <w:rsid w:val="00830151"/>
    <w:rsid w:val="0083313C"/>
    <w:rsid w:val="00845B38"/>
    <w:rsid w:val="008469BB"/>
    <w:rsid w:val="008519C9"/>
    <w:rsid w:val="00851ECB"/>
    <w:rsid w:val="008879F0"/>
    <w:rsid w:val="008A5BEE"/>
    <w:rsid w:val="008B33E7"/>
    <w:rsid w:val="008E4485"/>
    <w:rsid w:val="00900F61"/>
    <w:rsid w:val="00907358"/>
    <w:rsid w:val="00922375"/>
    <w:rsid w:val="00924AD8"/>
    <w:rsid w:val="00931E74"/>
    <w:rsid w:val="00943D1D"/>
    <w:rsid w:val="00953D70"/>
    <w:rsid w:val="009620EB"/>
    <w:rsid w:val="00962E99"/>
    <w:rsid w:val="009774BC"/>
    <w:rsid w:val="009823B8"/>
    <w:rsid w:val="009B491E"/>
    <w:rsid w:val="009C1E8A"/>
    <w:rsid w:val="009C4E48"/>
    <w:rsid w:val="009C7385"/>
    <w:rsid w:val="009E0E76"/>
    <w:rsid w:val="00A15892"/>
    <w:rsid w:val="00A27924"/>
    <w:rsid w:val="00A34871"/>
    <w:rsid w:val="00A5370E"/>
    <w:rsid w:val="00A54469"/>
    <w:rsid w:val="00A76F89"/>
    <w:rsid w:val="00A80DCF"/>
    <w:rsid w:val="00A83FA8"/>
    <w:rsid w:val="00AB7830"/>
    <w:rsid w:val="00AD0594"/>
    <w:rsid w:val="00AD5A4A"/>
    <w:rsid w:val="00AE331C"/>
    <w:rsid w:val="00AF1037"/>
    <w:rsid w:val="00AF1614"/>
    <w:rsid w:val="00AF52A7"/>
    <w:rsid w:val="00B2361D"/>
    <w:rsid w:val="00B342AF"/>
    <w:rsid w:val="00B350DC"/>
    <w:rsid w:val="00B6286F"/>
    <w:rsid w:val="00B62EAA"/>
    <w:rsid w:val="00B811BA"/>
    <w:rsid w:val="00B91963"/>
    <w:rsid w:val="00BE3117"/>
    <w:rsid w:val="00BF3CDB"/>
    <w:rsid w:val="00C01F14"/>
    <w:rsid w:val="00C224A7"/>
    <w:rsid w:val="00C26058"/>
    <w:rsid w:val="00C410D3"/>
    <w:rsid w:val="00C5481A"/>
    <w:rsid w:val="00C71E6F"/>
    <w:rsid w:val="00C755CF"/>
    <w:rsid w:val="00CA119A"/>
    <w:rsid w:val="00CC1DC3"/>
    <w:rsid w:val="00CD00E7"/>
    <w:rsid w:val="00CD1E93"/>
    <w:rsid w:val="00CE4B03"/>
    <w:rsid w:val="00CF747A"/>
    <w:rsid w:val="00D26ABD"/>
    <w:rsid w:val="00D3381C"/>
    <w:rsid w:val="00D64BF8"/>
    <w:rsid w:val="00D76A5A"/>
    <w:rsid w:val="00D94D6E"/>
    <w:rsid w:val="00DA1FAF"/>
    <w:rsid w:val="00DC3260"/>
    <w:rsid w:val="00DE6348"/>
    <w:rsid w:val="00DE6767"/>
    <w:rsid w:val="00DF2341"/>
    <w:rsid w:val="00E06F19"/>
    <w:rsid w:val="00E10D0B"/>
    <w:rsid w:val="00E154E2"/>
    <w:rsid w:val="00E4047C"/>
    <w:rsid w:val="00E40C29"/>
    <w:rsid w:val="00E81393"/>
    <w:rsid w:val="00E91E05"/>
    <w:rsid w:val="00E961C8"/>
    <w:rsid w:val="00EB19E8"/>
    <w:rsid w:val="00EE00C1"/>
    <w:rsid w:val="00EE1A3B"/>
    <w:rsid w:val="00EE2563"/>
    <w:rsid w:val="00F64712"/>
    <w:rsid w:val="00F75716"/>
    <w:rsid w:val="00F84D24"/>
    <w:rsid w:val="00F92251"/>
    <w:rsid w:val="00FB2618"/>
    <w:rsid w:val="00FC369D"/>
    <w:rsid w:val="00FD38FC"/>
    <w:rsid w:val="00FD7AAB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F9C0"/>
  <w15:chartTrackingRefBased/>
  <w15:docId w15:val="{C7B1AE0E-6A24-43AD-817D-96F95C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5892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15892"/>
    <w:rPr>
      <w:sz w:val="22"/>
      <w:szCs w:val="22"/>
      <w:lang w:eastAsia="en-US"/>
    </w:rPr>
  </w:style>
  <w:style w:type="character" w:styleId="Hipersaitas">
    <w:name w:val="Hyperlink"/>
    <w:uiPriority w:val="99"/>
    <w:unhideWhenUsed/>
    <w:rsid w:val="00943D1D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FD38FC"/>
    <w:pPr>
      <w:spacing w:after="0" w:line="240" w:lineRule="auto"/>
      <w:ind w:left="720"/>
    </w:pPr>
    <w:rPr>
      <w:rFonts w:eastAsiaTheme="minorHAnsi" w:cs="Calibri"/>
    </w:rPr>
  </w:style>
  <w:style w:type="character" w:styleId="Grietas">
    <w:name w:val="Strong"/>
    <w:basedOn w:val="Numatytasispastraiposriftas"/>
    <w:uiPriority w:val="22"/>
    <w:qFormat/>
    <w:rsid w:val="003441CE"/>
    <w:rPr>
      <w:b/>
      <w:bCs/>
    </w:rPr>
  </w:style>
  <w:style w:type="paragraph" w:styleId="prastasiniatinklio">
    <w:name w:val="Normal (Web)"/>
    <w:basedOn w:val="prastasis"/>
    <w:uiPriority w:val="99"/>
    <w:unhideWhenUsed/>
    <w:rsid w:val="00E40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40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kuvvg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Links>
    <vt:vector size="6" baseType="variant"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http://www.trakuvvg.lt/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 Pučas</dc:creator>
  <cp:keywords/>
  <dc:description/>
  <cp:lastModifiedBy>Trakų krašto vietos veiklos grupė | Administravimas 1</cp:lastModifiedBy>
  <cp:revision>2</cp:revision>
  <cp:lastPrinted>2022-03-18T07:21:00Z</cp:lastPrinted>
  <dcterms:created xsi:type="dcterms:W3CDTF">2023-03-14T10:40:00Z</dcterms:created>
  <dcterms:modified xsi:type="dcterms:W3CDTF">2023-03-14T10:40:00Z</dcterms:modified>
</cp:coreProperties>
</file>