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927"/>
        <w:gridCol w:w="4927"/>
      </w:tblGrid>
      <w:tr w:rsidR="000B026C" w:rsidTr="00216881">
        <w:tc>
          <w:tcPr>
            <w:tcW w:w="4927" w:type="dxa"/>
            <w:tcBorders>
              <w:top w:val="nil"/>
              <w:left w:val="nil"/>
              <w:bottom w:val="nil"/>
              <w:right w:val="nil"/>
            </w:tcBorders>
          </w:tcPr>
          <w:p w:rsidR="000B026C" w:rsidRDefault="000B026C" w:rsidP="00216881">
            <w:pPr>
              <w:jc w:val="right"/>
              <w:rPr>
                <w:sz w:val="22"/>
                <w:szCs w:val="22"/>
              </w:rPr>
            </w:pPr>
          </w:p>
        </w:tc>
        <w:tc>
          <w:tcPr>
            <w:tcW w:w="4927" w:type="dxa"/>
            <w:tcBorders>
              <w:top w:val="nil"/>
              <w:left w:val="nil"/>
              <w:bottom w:val="nil"/>
              <w:right w:val="nil"/>
            </w:tcBorders>
          </w:tcPr>
          <w:p w:rsidR="000B026C" w:rsidRDefault="000B026C" w:rsidP="00216881">
            <w:pPr>
              <w:pStyle w:val="num1Diagrama"/>
              <w:numPr>
                <w:ilvl w:val="0"/>
                <w:numId w:val="0"/>
              </w:numPr>
              <w:tabs>
                <w:tab w:val="left" w:pos="567"/>
                <w:tab w:val="num" w:pos="2541"/>
              </w:tabs>
              <w:ind w:left="567" w:right="-1"/>
              <w:rPr>
                <w:sz w:val="22"/>
                <w:szCs w:val="22"/>
                <w:lang w:val="lt-LT"/>
              </w:rPr>
            </w:pPr>
            <w:r w:rsidRPr="009A0563">
              <w:rPr>
                <w:sz w:val="22"/>
                <w:szCs w:val="22"/>
              </w:rPr>
              <w:t xml:space="preserve">Vietos </w:t>
            </w:r>
            <w:proofErr w:type="spellStart"/>
            <w:r w:rsidRPr="009A0563">
              <w:rPr>
                <w:sz w:val="22"/>
                <w:szCs w:val="22"/>
              </w:rPr>
              <w:t>projektų</w:t>
            </w:r>
            <w:proofErr w:type="spellEnd"/>
            <w:r w:rsidRPr="009A0563">
              <w:rPr>
                <w:sz w:val="22"/>
                <w:szCs w:val="22"/>
              </w:rPr>
              <w:t xml:space="preserve"> </w:t>
            </w:r>
            <w:proofErr w:type="spellStart"/>
            <w:r w:rsidRPr="009A0563">
              <w:rPr>
                <w:sz w:val="22"/>
                <w:szCs w:val="22"/>
              </w:rPr>
              <w:t>finansavimo</w:t>
            </w:r>
            <w:proofErr w:type="spellEnd"/>
            <w:r w:rsidRPr="009A0563">
              <w:rPr>
                <w:sz w:val="22"/>
                <w:szCs w:val="22"/>
              </w:rPr>
              <w:t xml:space="preserve"> </w:t>
            </w:r>
            <w:proofErr w:type="spellStart"/>
            <w:r w:rsidRPr="009A0563">
              <w:rPr>
                <w:sz w:val="22"/>
                <w:szCs w:val="22"/>
              </w:rPr>
              <w:t>sąlygų</w:t>
            </w:r>
            <w:proofErr w:type="spellEnd"/>
            <w:r w:rsidRPr="009A0563">
              <w:rPr>
                <w:sz w:val="22"/>
                <w:szCs w:val="22"/>
              </w:rPr>
              <w:t xml:space="preserve"> </w:t>
            </w:r>
            <w:proofErr w:type="spellStart"/>
            <w:r w:rsidRPr="009A0563">
              <w:rPr>
                <w:sz w:val="22"/>
                <w:szCs w:val="22"/>
              </w:rPr>
              <w:t>aprašo</w:t>
            </w:r>
            <w:proofErr w:type="spellEnd"/>
            <w:r>
              <w:rPr>
                <w:sz w:val="22"/>
                <w:szCs w:val="22"/>
              </w:rPr>
              <w:t>,</w:t>
            </w:r>
            <w:r w:rsidRPr="009A0563">
              <w:rPr>
                <w:sz w:val="22"/>
                <w:szCs w:val="22"/>
              </w:rPr>
              <w:t xml:space="preserve">  </w:t>
            </w:r>
            <w:proofErr w:type="spellStart"/>
            <w:r w:rsidRPr="009A0563">
              <w:rPr>
                <w:sz w:val="22"/>
                <w:szCs w:val="22"/>
              </w:rPr>
              <w:t>parengto</w:t>
            </w:r>
            <w:proofErr w:type="spellEnd"/>
            <w:r w:rsidRPr="009A0563">
              <w:rPr>
                <w:sz w:val="22"/>
                <w:szCs w:val="22"/>
              </w:rPr>
              <w:t xml:space="preserve"> </w:t>
            </w:r>
            <w:proofErr w:type="spellStart"/>
            <w:r w:rsidRPr="009A0563">
              <w:rPr>
                <w:sz w:val="22"/>
                <w:szCs w:val="22"/>
              </w:rPr>
              <w:t>pagal</w:t>
            </w:r>
            <w:proofErr w:type="spellEnd"/>
            <w:r w:rsidRPr="009A0563">
              <w:rPr>
                <w:sz w:val="22"/>
                <w:szCs w:val="22"/>
                <w:lang w:val="lt-LT"/>
              </w:rPr>
              <w:t xml:space="preserve"> „</w:t>
            </w:r>
            <w:r w:rsidRPr="009A0563">
              <w:rPr>
                <w:sz w:val="22"/>
                <w:szCs w:val="22"/>
              </w:rPr>
              <w:t xml:space="preserve">Trakų krašto vietos veiklos </w:t>
            </w:r>
            <w:proofErr w:type="spellStart"/>
            <w:r w:rsidRPr="009A0563">
              <w:rPr>
                <w:sz w:val="22"/>
                <w:szCs w:val="22"/>
              </w:rPr>
              <w:t>grupės</w:t>
            </w:r>
            <w:proofErr w:type="spellEnd"/>
            <w:r w:rsidRPr="009A0563">
              <w:rPr>
                <w:sz w:val="22"/>
                <w:szCs w:val="22"/>
              </w:rPr>
              <w:t xml:space="preserve"> </w:t>
            </w:r>
            <w:proofErr w:type="spellStart"/>
            <w:r w:rsidRPr="009A0563">
              <w:rPr>
                <w:sz w:val="22"/>
                <w:szCs w:val="22"/>
              </w:rPr>
              <w:t>teritorijos</w:t>
            </w:r>
            <w:proofErr w:type="spellEnd"/>
            <w:r w:rsidRPr="009A0563">
              <w:rPr>
                <w:sz w:val="22"/>
                <w:szCs w:val="22"/>
              </w:rPr>
              <w:t xml:space="preserve"> 2015–2023 m. vietos </w:t>
            </w:r>
            <w:proofErr w:type="spellStart"/>
            <w:r w:rsidRPr="009A0563">
              <w:rPr>
                <w:sz w:val="22"/>
                <w:szCs w:val="22"/>
              </w:rPr>
              <w:t>plėtros</w:t>
            </w:r>
            <w:proofErr w:type="spellEnd"/>
            <w:r w:rsidRPr="009A0563">
              <w:rPr>
                <w:sz w:val="22"/>
                <w:szCs w:val="22"/>
              </w:rPr>
              <w:t xml:space="preserve"> </w:t>
            </w:r>
            <w:proofErr w:type="spellStart"/>
            <w:r w:rsidRPr="009A0563">
              <w:rPr>
                <w:sz w:val="22"/>
                <w:szCs w:val="22"/>
              </w:rPr>
              <w:t>strategijos</w:t>
            </w:r>
            <w:proofErr w:type="spellEnd"/>
            <w:r>
              <w:rPr>
                <w:sz w:val="22"/>
                <w:szCs w:val="22"/>
              </w:rPr>
              <w:t>”</w:t>
            </w:r>
            <w:r w:rsidRPr="009A0563">
              <w:rPr>
                <w:sz w:val="22"/>
                <w:szCs w:val="22"/>
              </w:rPr>
              <w:t xml:space="preserve">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rsidR="000B026C" w:rsidRPr="009A0563" w:rsidRDefault="000B026C" w:rsidP="00216881">
            <w:pPr>
              <w:pStyle w:val="num1Diagrama"/>
              <w:numPr>
                <w:ilvl w:val="0"/>
                <w:numId w:val="0"/>
              </w:numPr>
              <w:tabs>
                <w:tab w:val="left" w:pos="567"/>
                <w:tab w:val="num" w:pos="2541"/>
              </w:tabs>
              <w:ind w:left="567" w:right="-1"/>
              <w:rPr>
                <w:sz w:val="22"/>
                <w:szCs w:val="22"/>
                <w:lang w:val="lt-LT"/>
              </w:rPr>
            </w:pPr>
            <w:r w:rsidRPr="009A0563">
              <w:rPr>
                <w:sz w:val="22"/>
                <w:szCs w:val="22"/>
              </w:rPr>
              <w:t>N</w:t>
            </w:r>
            <w:r>
              <w:rPr>
                <w:sz w:val="22"/>
                <w:szCs w:val="22"/>
              </w:rPr>
              <w:t>r. LEADER-19.2-SAVA-1,</w:t>
            </w:r>
            <w:r w:rsidRPr="009A0563">
              <w:rPr>
                <w:sz w:val="22"/>
                <w:szCs w:val="22"/>
                <w:lang w:val="lt-LT"/>
              </w:rPr>
              <w:t xml:space="preserve"> </w:t>
            </w:r>
          </w:p>
          <w:p w:rsidR="000B026C" w:rsidRPr="009A0563" w:rsidRDefault="000B026C" w:rsidP="00216881">
            <w:pPr>
              <w:pStyle w:val="num1Diagrama"/>
              <w:numPr>
                <w:ilvl w:val="0"/>
                <w:numId w:val="0"/>
              </w:numPr>
              <w:tabs>
                <w:tab w:val="left" w:pos="567"/>
                <w:tab w:val="num" w:pos="2541"/>
              </w:tabs>
              <w:ind w:left="567" w:right="-456"/>
              <w:rPr>
                <w:sz w:val="22"/>
                <w:szCs w:val="22"/>
              </w:rPr>
            </w:pPr>
            <w:r>
              <w:rPr>
                <w:sz w:val="22"/>
                <w:szCs w:val="22"/>
              </w:rPr>
              <w:t xml:space="preserve">5 </w:t>
            </w:r>
            <w:r w:rsidRPr="009A0563">
              <w:rPr>
                <w:sz w:val="22"/>
                <w:szCs w:val="22"/>
              </w:rPr>
              <w:t>priedas</w:t>
            </w:r>
          </w:p>
          <w:p w:rsidR="000B026C" w:rsidRDefault="000B026C" w:rsidP="00216881">
            <w:pPr>
              <w:pStyle w:val="num1Diagrama"/>
              <w:numPr>
                <w:ilvl w:val="0"/>
                <w:numId w:val="0"/>
              </w:numPr>
              <w:tabs>
                <w:tab w:val="left" w:pos="567"/>
                <w:tab w:val="num" w:pos="2541"/>
              </w:tabs>
              <w:ind w:left="567" w:right="-456"/>
              <w:rPr>
                <w:sz w:val="22"/>
                <w:szCs w:val="22"/>
              </w:rPr>
            </w:pPr>
          </w:p>
        </w:tc>
      </w:tr>
    </w:tbl>
    <w:p w:rsidR="00980B86" w:rsidRDefault="00980B86" w:rsidP="00980B86">
      <w:pPr>
        <w:ind w:left="567"/>
        <w:rPr>
          <w:sz w:val="10"/>
          <w:szCs w:val="22"/>
          <w:lang w:eastAsia="lt-LT"/>
        </w:rPr>
      </w:pPr>
    </w:p>
    <w:p w:rsidR="000B026C" w:rsidRPr="000D59D3" w:rsidRDefault="000B026C" w:rsidP="00980B86">
      <w:pPr>
        <w:ind w:left="567"/>
        <w:rPr>
          <w:sz w:val="10"/>
          <w:szCs w:val="22"/>
          <w:lang w:eastAsia="lt-LT"/>
        </w:rPr>
      </w:pPr>
    </w:p>
    <w:p w:rsidR="00514787" w:rsidRPr="00980B86" w:rsidRDefault="00514787" w:rsidP="00D21D60">
      <w:pPr>
        <w:ind w:left="5103"/>
        <w:jc w:val="right"/>
        <w:rPr>
          <w:sz w:val="18"/>
          <w:szCs w:val="24"/>
        </w:rPr>
      </w:pPr>
    </w:p>
    <w:tbl>
      <w:tblPr>
        <w:tblW w:w="10131" w:type="dxa"/>
        <w:jc w:val="center"/>
        <w:tblLayout w:type="fixed"/>
        <w:tblLook w:val="04A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947"/>
        <w:gridCol w:w="77"/>
      </w:tblGrid>
      <w:tr w:rsidR="00D21D60" w:rsidTr="00514787">
        <w:trPr>
          <w:trHeight w:val="285"/>
          <w:jc w:val="center"/>
        </w:trPr>
        <w:tc>
          <w:tcPr>
            <w:tcW w:w="10131" w:type="dxa"/>
            <w:gridSpan w:val="19"/>
            <w:noWrap/>
            <w:vAlign w:val="bottom"/>
            <w:hideMark/>
          </w:tcPr>
          <w:p w:rsidR="00D21D60" w:rsidRDefault="00D21D60" w:rsidP="00D21D60">
            <w:pPr>
              <w:ind w:left="599" w:right="319"/>
              <w:jc w:val="center"/>
              <w:rPr>
                <w:b/>
                <w:bCs/>
                <w:szCs w:val="24"/>
                <w:lang w:eastAsia="lt-LT"/>
              </w:rPr>
            </w:pPr>
            <w:r>
              <w:rPr>
                <w:b/>
                <w:bCs/>
                <w:szCs w:val="24"/>
                <w:lang w:eastAsia="lt-LT"/>
              </w:rPr>
              <w:t>SMULKIOJO AR VIDUTINIO VERSLO SUBJEKTO STATUSO DEKLARACIJOS</w:t>
            </w:r>
          </w:p>
        </w:tc>
      </w:tr>
      <w:tr w:rsidR="00D21D60" w:rsidTr="00514787">
        <w:trPr>
          <w:gridAfter w:val="1"/>
          <w:wAfter w:w="77" w:type="dxa"/>
          <w:trHeight w:val="27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ind w:left="-269" w:right="-522"/>
              <w:jc w:val="center"/>
              <w:rPr>
                <w:b/>
                <w:bCs/>
                <w:szCs w:val="24"/>
                <w:lang w:eastAsia="lt-LT"/>
              </w:rPr>
            </w:pPr>
            <w:r>
              <w:rPr>
                <w:b/>
                <w:bCs/>
                <w:szCs w:val="24"/>
                <w:lang w:eastAsia="lt-LT"/>
              </w:rPr>
              <w:t xml:space="preserve"> FORMA F1</w:t>
            </w:r>
          </w:p>
        </w:tc>
        <w:tc>
          <w:tcPr>
            <w:tcW w:w="916" w:type="dxa"/>
            <w:noWrap/>
            <w:vAlign w:val="bottom"/>
            <w:hideMark/>
          </w:tcPr>
          <w:p w:rsidR="00D21D60" w:rsidRDefault="00D21D60" w:rsidP="00D21D60">
            <w:pPr>
              <w:rPr>
                <w:b/>
                <w:bCs/>
                <w:szCs w:val="24"/>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1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left="382" w:hanging="283"/>
              <w:jc w:val="center"/>
              <w:rPr>
                <w:szCs w:val="24"/>
                <w:lang w:eastAsia="lt-LT"/>
              </w:rPr>
            </w:pPr>
            <w:r>
              <w:rPr>
                <w:szCs w:val="24"/>
                <w:lang w:eastAsia="lt-LT"/>
              </w:rPr>
              <w:t xml:space="preserve"> - -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4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(deklaracijos data)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0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hanging="283"/>
              <w:jc w:val="center"/>
              <w:rPr>
                <w:szCs w:val="24"/>
                <w:lang w:eastAsia="lt-LT"/>
              </w:rPr>
            </w:pPr>
            <w:r>
              <w:rPr>
                <w:szCs w:val="24"/>
                <w:lang w:eastAsia="lt-LT"/>
              </w:rPr>
              <w:t xml:space="preserve">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2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(sudarymo vieta)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3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Pirminė</w:t>
            </w:r>
          </w:p>
        </w:tc>
        <w:tc>
          <w:tcPr>
            <w:tcW w:w="28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288" w:type="dxa"/>
            <w:tcBorders>
              <w:top w:val="nil"/>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13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trHeight w:val="37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 xml:space="preserve">Verslo subjekto pavadinimas </w:t>
            </w:r>
          </w:p>
        </w:tc>
      </w:tr>
      <w:tr w:rsidR="00D21D60" w:rsidTr="00514787">
        <w:trPr>
          <w:trHeight w:val="69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buveinė</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3.</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įsteigimo data</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4.</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kodas / PVM mokėtojo kodas</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5.</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vadovo vardas, pavardė ir pareigos</w:t>
            </w:r>
          </w:p>
        </w:tc>
      </w:tr>
      <w:tr w:rsidR="00D21D60" w:rsidTr="00514787">
        <w:trPr>
          <w:trHeight w:val="78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6.</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ryšių duomenys: elektroninis paštas ir telefonas</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7.</w:t>
            </w:r>
          </w:p>
        </w:tc>
        <w:tc>
          <w:tcPr>
            <w:tcW w:w="9351" w:type="dxa"/>
            <w:gridSpan w:val="18"/>
            <w:tcBorders>
              <w:top w:val="single" w:sz="4" w:space="0" w:color="auto"/>
              <w:left w:val="nil"/>
              <w:bottom w:val="single" w:sz="4" w:space="0" w:color="auto"/>
              <w:right w:val="single" w:sz="4" w:space="0" w:color="000000"/>
            </w:tcBorders>
            <w:vAlign w:val="bottom"/>
            <w:hideMark/>
          </w:tcPr>
          <w:p w:rsidR="00D21D60" w:rsidRDefault="00D21D60" w:rsidP="00036879">
            <w:pPr>
              <w:ind w:firstLineChars="100" w:firstLine="241"/>
              <w:rPr>
                <w:b/>
                <w:bCs/>
                <w:szCs w:val="24"/>
                <w:lang w:eastAsia="lt-LT"/>
              </w:rPr>
            </w:pPr>
            <w:r>
              <w:rPr>
                <w:b/>
                <w:bCs/>
                <w:szCs w:val="24"/>
                <w:lang w:eastAsia="lt-LT"/>
              </w:rPr>
              <w:t>Verslo subjekto tipas</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Savarankiška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Partnerinė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Susijusi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2843"/>
          <w:jc w:val="center"/>
        </w:trPr>
        <w:tc>
          <w:tcPr>
            <w:tcW w:w="780" w:type="dxa"/>
            <w:vMerge w:val="restart"/>
            <w:tcBorders>
              <w:top w:val="nil"/>
              <w:left w:val="single" w:sz="4" w:space="0" w:color="auto"/>
              <w:bottom w:val="single" w:sz="4" w:space="0" w:color="000000"/>
              <w:right w:val="single" w:sz="4" w:space="0" w:color="auto"/>
            </w:tcBorders>
            <w:vAlign w:val="center"/>
            <w:hideMark/>
          </w:tcPr>
          <w:p w:rsidR="00D21D60" w:rsidRDefault="00D21D60" w:rsidP="00D21D60">
            <w:pPr>
              <w:jc w:val="center"/>
              <w:rPr>
                <w:b/>
                <w:bCs/>
                <w:szCs w:val="24"/>
                <w:lang w:eastAsia="lt-LT"/>
              </w:rPr>
            </w:pPr>
            <w:r>
              <w:rPr>
                <w:b/>
                <w:bCs/>
                <w:szCs w:val="24"/>
                <w:lang w:eastAsia="lt-LT"/>
              </w:rPr>
              <w:lastRenderedPageBreak/>
              <w:t>8.</w:t>
            </w:r>
          </w:p>
        </w:tc>
        <w:tc>
          <w:tcPr>
            <w:tcW w:w="4042" w:type="dxa"/>
            <w:gridSpan w:val="5"/>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jc w:val="center"/>
              <w:rPr>
                <w:b/>
                <w:bCs/>
                <w:szCs w:val="22"/>
                <w:lang w:eastAsia="lt-LT"/>
              </w:rPr>
            </w:pPr>
            <w:bookmarkStart w:id="0" w:name="RANGE!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praėjusius metus buvę metai (už praeiti metai)</w:t>
            </w:r>
          </w:p>
        </w:tc>
        <w:tc>
          <w:tcPr>
            <w:tcW w:w="1715" w:type="dxa"/>
            <w:gridSpan w:val="6"/>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už praeitus metus buvę metai (už už praeiti metai)</w:t>
            </w:r>
          </w:p>
        </w:tc>
      </w:tr>
      <w:tr w:rsidR="00D21D60" w:rsidTr="00514787">
        <w:trPr>
          <w:trHeight w:val="732"/>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042" w:type="dxa"/>
            <w:gridSpan w:val="5"/>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nil"/>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9.</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Duomenys, pagal kuriuos nustatomas verslo subjekto statusas</w:t>
            </w:r>
          </w:p>
        </w:tc>
      </w:tr>
      <w:tr w:rsidR="00D21D60" w:rsidTr="00514787">
        <w:trPr>
          <w:trHeight w:val="1665"/>
          <w:jc w:val="center"/>
        </w:trPr>
        <w:tc>
          <w:tcPr>
            <w:tcW w:w="1447" w:type="dxa"/>
            <w:gridSpan w:val="2"/>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4291" w:type="dxa"/>
            <w:gridSpan w:val="5"/>
            <w:tcBorders>
              <w:top w:val="single" w:sz="4" w:space="0" w:color="auto"/>
              <w:left w:val="nil"/>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1536"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562"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A1</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A2</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70"/>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750"/>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45"/>
          <w:jc w:val="center"/>
        </w:trPr>
        <w:tc>
          <w:tcPr>
            <w:tcW w:w="780" w:type="dxa"/>
            <w:tcBorders>
              <w:top w:val="nil"/>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10.</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statusas</w:t>
            </w:r>
          </w:p>
        </w:tc>
      </w:tr>
      <w:tr w:rsidR="00D21D60" w:rsidTr="00514787">
        <w:trPr>
          <w:trHeight w:val="390"/>
          <w:jc w:val="center"/>
        </w:trPr>
        <w:tc>
          <w:tcPr>
            <w:tcW w:w="2916" w:type="dxa"/>
            <w:gridSpan w:val="4"/>
            <w:tcBorders>
              <w:top w:val="nil"/>
              <w:left w:val="single" w:sz="4" w:space="0" w:color="auto"/>
              <w:bottom w:val="single" w:sz="4" w:space="0" w:color="auto"/>
              <w:right w:val="nil"/>
            </w:tcBorders>
            <w:hideMark/>
          </w:tcPr>
          <w:p w:rsidR="00D21D60" w:rsidRDefault="00D21D60" w:rsidP="00036879">
            <w:pPr>
              <w:ind w:firstLineChars="100" w:firstLine="240"/>
              <w:rPr>
                <w:szCs w:val="24"/>
                <w:lang w:eastAsia="lt-LT"/>
              </w:rPr>
            </w:pPr>
            <w:r>
              <w:rPr>
                <w:szCs w:val="24"/>
                <w:lang w:eastAsia="lt-LT"/>
              </w:rPr>
              <w:t>Laikotarpis (metai)</w:t>
            </w:r>
          </w:p>
        </w:tc>
        <w:tc>
          <w:tcPr>
            <w:tcW w:w="2822"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c>
          <w:tcPr>
            <w:tcW w:w="1911" w:type="dxa"/>
            <w:gridSpan w:val="4"/>
            <w:shd w:val="clear" w:color="auto" w:fill="FFFFFF"/>
            <w:hideMark/>
          </w:tcPr>
          <w:p w:rsidR="00D21D60" w:rsidRDefault="00D21D60" w:rsidP="00D21D60">
            <w:pPr>
              <w:jc w:val="center"/>
              <w:rPr>
                <w:szCs w:val="24"/>
                <w:lang w:eastAsia="lt-LT"/>
              </w:rPr>
            </w:pPr>
            <w:r>
              <w:rPr>
                <w:szCs w:val="24"/>
                <w:lang w:eastAsia="lt-LT"/>
              </w:rPr>
              <w:t> </w:t>
            </w:r>
          </w:p>
        </w:tc>
        <w:tc>
          <w:tcPr>
            <w:tcW w:w="2482" w:type="dxa"/>
            <w:gridSpan w:val="8"/>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036879">
            <w:pPr>
              <w:ind w:firstLineChars="100" w:firstLine="240"/>
              <w:rPr>
                <w:szCs w:val="24"/>
                <w:lang w:eastAsia="lt-LT"/>
              </w:rPr>
            </w:pPr>
            <w:r>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036879">
            <w:pPr>
              <w:ind w:firstLineChars="100" w:firstLine="240"/>
              <w:rPr>
                <w:szCs w:val="24"/>
                <w:lang w:eastAsia="lt-LT"/>
              </w:rPr>
            </w:pPr>
            <w:r>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036879">
            <w:pPr>
              <w:ind w:firstLineChars="100" w:firstLine="240"/>
              <w:rPr>
                <w:szCs w:val="24"/>
                <w:lang w:eastAsia="lt-LT"/>
              </w:rPr>
            </w:pPr>
            <w:r>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nil"/>
              <w:right w:val="nil"/>
            </w:tcBorders>
            <w:hideMark/>
          </w:tcPr>
          <w:p w:rsidR="00D21D60" w:rsidRDefault="00D21D60" w:rsidP="00036879">
            <w:pPr>
              <w:ind w:firstLineChars="100" w:firstLine="240"/>
              <w:rPr>
                <w:szCs w:val="24"/>
                <w:lang w:eastAsia="lt-LT"/>
              </w:rPr>
            </w:pPr>
            <w:r>
              <w:rPr>
                <w:szCs w:val="24"/>
                <w:lang w:eastAsia="lt-LT"/>
              </w:rPr>
              <w:t>Didelė įmonė</w:t>
            </w:r>
          </w:p>
        </w:tc>
        <w:tc>
          <w:tcPr>
            <w:tcW w:w="369" w:type="dxa"/>
            <w:tcBorders>
              <w:top w:val="nil"/>
              <w:left w:val="single" w:sz="4" w:space="0" w:color="auto"/>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vadovo vardas ir pavardė</w:t>
            </w:r>
          </w:p>
        </w:tc>
      </w:tr>
      <w:tr w:rsidR="00D21D60" w:rsidTr="00514787">
        <w:trPr>
          <w:trHeight w:val="360"/>
          <w:jc w:val="center"/>
        </w:trPr>
        <w:tc>
          <w:tcPr>
            <w:tcW w:w="10131" w:type="dxa"/>
            <w:gridSpan w:val="19"/>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15"/>
          <w:jc w:val="center"/>
        </w:trPr>
        <w:tc>
          <w:tcPr>
            <w:tcW w:w="10131" w:type="dxa"/>
            <w:gridSpan w:val="19"/>
            <w:tcBorders>
              <w:top w:val="single" w:sz="4" w:space="0" w:color="auto"/>
              <w:left w:val="single" w:sz="4" w:space="0" w:color="auto"/>
              <w:bottom w:val="nil"/>
              <w:right w:val="single" w:sz="4" w:space="0" w:color="000000"/>
            </w:tcBorders>
            <w:hideMark/>
          </w:tcPr>
          <w:p w:rsidR="00D21D60" w:rsidRDefault="00D21D60" w:rsidP="00036879">
            <w:pPr>
              <w:ind w:firstLineChars="100" w:firstLine="240"/>
              <w:rPr>
                <w:szCs w:val="24"/>
                <w:lang w:eastAsia="lt-LT"/>
              </w:rPr>
            </w:pPr>
            <w:r>
              <w:rPr>
                <w:szCs w:val="24"/>
                <w:lang w:eastAsia="lt-LT"/>
              </w:rPr>
              <w:t>Patvirtinu, kad Deklaracijoje ir jos prieduose pateikti duomenys yra tikslūs ir teisingi.</w:t>
            </w:r>
          </w:p>
        </w:tc>
      </w:tr>
      <w:tr w:rsidR="00D21D60" w:rsidTr="00514787">
        <w:trPr>
          <w:trHeight w:val="345"/>
          <w:jc w:val="center"/>
        </w:trPr>
        <w:tc>
          <w:tcPr>
            <w:tcW w:w="1447" w:type="dxa"/>
            <w:gridSpan w:val="2"/>
            <w:tcBorders>
              <w:top w:val="nil"/>
              <w:left w:val="single" w:sz="4" w:space="0" w:color="auto"/>
              <w:bottom w:val="nil"/>
              <w:right w:val="nil"/>
            </w:tcBorders>
            <w:hideMark/>
          </w:tcPr>
          <w:p w:rsidR="00D21D60" w:rsidRDefault="00D21D60" w:rsidP="00036879">
            <w:pPr>
              <w:ind w:firstLineChars="100" w:firstLine="241"/>
              <w:rPr>
                <w:b/>
                <w:bCs/>
                <w:szCs w:val="24"/>
                <w:lang w:eastAsia="lt-LT"/>
              </w:rPr>
            </w:pPr>
            <w:bookmarkStart w:id="1" w:name="RANGE!K55"/>
            <w:bookmarkStart w:id="2" w:name="RANGE!A63"/>
            <w:bookmarkEnd w:id="1"/>
            <w:r>
              <w:rPr>
                <w:b/>
                <w:bCs/>
                <w:szCs w:val="24"/>
                <w:lang w:eastAsia="lt-LT"/>
              </w:rPr>
              <w:t xml:space="preserve">Parašas </w:t>
            </w:r>
            <w:r>
              <w:rPr>
                <w:rFonts w:ascii="Arial Unicode MS" w:eastAsia="Arial Unicode MS" w:hAnsi="Arial Unicode MS" w:cs="Arial Unicode MS" w:hint="eastAsia"/>
                <w:b/>
                <w:bCs/>
                <w:szCs w:val="24"/>
                <w:lang w:eastAsia="lt-LT"/>
              </w:rPr>
              <w:t>     </w:t>
            </w:r>
            <w:r>
              <w:rPr>
                <w:b/>
                <w:bCs/>
                <w:szCs w:val="24"/>
                <w:lang w:eastAsia="lt-LT"/>
              </w:rPr>
              <w:t xml:space="preserve"> </w:t>
            </w:r>
            <w:bookmarkEnd w:id="2"/>
          </w:p>
        </w:tc>
        <w:tc>
          <w:tcPr>
            <w:tcW w:w="8684" w:type="dxa"/>
            <w:gridSpan w:val="17"/>
            <w:tcBorders>
              <w:top w:val="nil"/>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45"/>
          <w:jc w:val="center"/>
        </w:trPr>
        <w:tc>
          <w:tcPr>
            <w:tcW w:w="10131" w:type="dxa"/>
            <w:gridSpan w:val="19"/>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Pridedamos formos</w:t>
            </w:r>
          </w:p>
        </w:tc>
      </w:tr>
      <w:tr w:rsidR="00D21D60" w:rsidTr="00514787">
        <w:trPr>
          <w:trHeight w:val="360"/>
          <w:jc w:val="center"/>
        </w:trPr>
        <w:tc>
          <w:tcPr>
            <w:tcW w:w="780" w:type="dxa"/>
            <w:tcBorders>
              <w:top w:val="nil"/>
              <w:left w:val="single" w:sz="4" w:space="0" w:color="auto"/>
              <w:bottom w:val="nil"/>
              <w:right w:val="single" w:sz="4" w:space="0" w:color="auto"/>
            </w:tcBorders>
            <w:vAlign w:val="center"/>
            <w:hideMark/>
          </w:tcPr>
          <w:p w:rsidR="00D21D60" w:rsidRDefault="00D21D60" w:rsidP="00D21D60">
            <w:pPr>
              <w:rPr>
                <w:b/>
                <w:bCs/>
                <w:szCs w:val="24"/>
                <w:lang w:eastAsia="lt-LT"/>
              </w:rPr>
            </w:pPr>
            <w:r>
              <w:rPr>
                <w:b/>
                <w:bCs/>
                <w:szCs w:val="24"/>
                <w:lang w:eastAsia="lt-LT"/>
              </w:rPr>
              <w:t> </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Formos pavadinimas</w:t>
            </w:r>
          </w:p>
        </w:tc>
      </w:tr>
      <w:tr w:rsidR="00D21D60" w:rsidTr="00514787">
        <w:trPr>
          <w:trHeight w:val="495"/>
          <w:jc w:val="center"/>
        </w:trPr>
        <w:tc>
          <w:tcPr>
            <w:tcW w:w="780" w:type="dxa"/>
            <w:vMerge w:val="restart"/>
            <w:tcBorders>
              <w:top w:val="nil"/>
              <w:left w:val="single" w:sz="4" w:space="0" w:color="auto"/>
              <w:bottom w:val="single" w:sz="4" w:space="0" w:color="000000"/>
              <w:right w:val="single" w:sz="4" w:space="0" w:color="auto"/>
            </w:tcBorders>
            <w:vAlign w:val="bottom"/>
            <w:hideMark/>
          </w:tcPr>
          <w:p w:rsidR="00D21D60" w:rsidRDefault="00D21D60" w:rsidP="00D21D60">
            <w:pPr>
              <w:rPr>
                <w:szCs w:val="24"/>
                <w:lang w:eastAsia="lt-LT"/>
              </w:rPr>
            </w:pPr>
            <w:r>
              <w:rPr>
                <w:szCs w:val="24"/>
                <w:lang w:eastAsia="lt-LT"/>
              </w:rPr>
              <w:t> </w:t>
            </w:r>
          </w:p>
        </w:tc>
        <w:tc>
          <w:tcPr>
            <w:tcW w:w="8137" w:type="dxa"/>
            <w:gridSpan w:val="15"/>
            <w:tcBorders>
              <w:top w:val="single" w:sz="4" w:space="0" w:color="auto"/>
              <w:left w:val="nil"/>
              <w:bottom w:val="single" w:sz="4" w:space="0" w:color="auto"/>
              <w:right w:val="single" w:sz="4" w:space="0" w:color="000000"/>
            </w:tcBorders>
            <w:vAlign w:val="center"/>
            <w:hideMark/>
          </w:tcPr>
          <w:p w:rsidR="00D21D60" w:rsidRDefault="00D21D60" w:rsidP="00036879">
            <w:pPr>
              <w:ind w:firstLineChars="100" w:firstLine="240"/>
              <w:rPr>
                <w:szCs w:val="24"/>
                <w:lang w:eastAsia="lt-LT"/>
              </w:rPr>
            </w:pPr>
            <w:r>
              <w:rPr>
                <w:szCs w:val="24"/>
                <w:lang w:eastAsia="lt-LT"/>
              </w:rPr>
              <w:t>Forma P1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 xml:space="preserve">Formos P1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Forma S1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 xml:space="preserve">Formos S1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bl>
    <w:p w:rsidR="00D21D60" w:rsidRDefault="00D21D60" w:rsidP="00D21D60">
      <w:pPr>
        <w:rPr>
          <w:bCs/>
          <w:szCs w:val="24"/>
        </w:rPr>
      </w:pPr>
    </w:p>
    <w:p w:rsidR="00D21D60" w:rsidRDefault="00D21D60" w:rsidP="00D21D60">
      <w:pPr>
        <w:rPr>
          <w:bCs/>
          <w:szCs w:val="24"/>
        </w:rPr>
      </w:pPr>
      <w:r>
        <w:rPr>
          <w:bCs/>
          <w:szCs w:val="24"/>
        </w:rPr>
        <w:br w:type="page"/>
      </w:r>
    </w:p>
    <w:p w:rsidR="00D21D60" w:rsidRDefault="00D21D60" w:rsidP="00D21D60">
      <w:pPr>
        <w:rPr>
          <w:bCs/>
          <w:szCs w:val="24"/>
        </w:rPr>
        <w:sectPr w:rsidR="00D21D60" w:rsidSect="000D59D3">
          <w:footerReference w:type="default" r:id="rId7"/>
          <w:pgSz w:w="11906" w:h="16838"/>
          <w:pgMar w:top="709" w:right="566" w:bottom="1134" w:left="1701" w:header="567" w:footer="567" w:gutter="0"/>
          <w:pgNumType w:start="1" w:chapStyle="1"/>
          <w:cols w:space="1296"/>
        </w:sectPr>
      </w:pPr>
    </w:p>
    <w:tbl>
      <w:tblPr>
        <w:tblW w:w="9531" w:type="dxa"/>
        <w:tblInd w:w="108" w:type="dxa"/>
        <w:tblLook w:val="04A0"/>
      </w:tblPr>
      <w:tblGrid>
        <w:gridCol w:w="1072"/>
        <w:gridCol w:w="752"/>
        <w:gridCol w:w="340"/>
        <w:gridCol w:w="1800"/>
        <w:gridCol w:w="606"/>
        <w:gridCol w:w="567"/>
        <w:gridCol w:w="1701"/>
        <w:gridCol w:w="1276"/>
        <w:gridCol w:w="1417"/>
      </w:tblGrid>
      <w:tr w:rsidR="00D21D60" w:rsidTr="00D21D60">
        <w:trPr>
          <w:trHeight w:val="300"/>
        </w:trPr>
        <w:tc>
          <w:tcPr>
            <w:tcW w:w="1072" w:type="dxa"/>
            <w:noWrap/>
            <w:hideMark/>
          </w:tcPr>
          <w:p w:rsidR="00D21D60" w:rsidRDefault="00D21D60" w:rsidP="00D21D60">
            <w:pPr>
              <w:rPr>
                <w:bCs/>
                <w:szCs w:val="24"/>
              </w:rPr>
            </w:pPr>
            <w:bookmarkStart w:id="3" w:name="RANGE!A1:I83"/>
            <w:bookmarkEnd w:id="3"/>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2977" w:type="dxa"/>
            <w:gridSpan w:val="2"/>
            <w:noWrap/>
            <w:vAlign w:val="bottom"/>
            <w:hideMark/>
          </w:tcPr>
          <w:p w:rsidR="00D21D60" w:rsidRDefault="00D21D60" w:rsidP="00D21D60">
            <w:pPr>
              <w:rPr>
                <w:bCs/>
                <w:szCs w:val="22"/>
                <w:lang w:eastAsia="lt-LT"/>
              </w:rPr>
            </w:pPr>
            <w:r>
              <w:rPr>
                <w:bCs/>
                <w:sz w:val="22"/>
                <w:szCs w:val="22"/>
                <w:lang w:eastAsia="lt-LT"/>
              </w:rPr>
              <w:t>Smulkiojo ar vidutinio verslo subjekto statuso deklaracijos formos F1</w:t>
            </w:r>
          </w:p>
          <w:p w:rsidR="00D21D60" w:rsidRDefault="00D21D60" w:rsidP="00D21D60">
            <w:pPr>
              <w:rPr>
                <w:szCs w:val="22"/>
                <w:lang w:eastAsia="lt-LT"/>
              </w:rPr>
            </w:pPr>
            <w:r>
              <w:rPr>
                <w:bCs/>
                <w:sz w:val="22"/>
                <w:szCs w:val="22"/>
                <w:lang w:eastAsia="lt-LT"/>
              </w:rPr>
              <w:t>1 priedas</w:t>
            </w:r>
            <w:r>
              <w:rPr>
                <w:sz w:val="22"/>
                <w:szCs w:val="22"/>
                <w:lang w:eastAsia="lt-LT"/>
              </w:rPr>
              <w:t xml:space="preserve"> </w:t>
            </w:r>
          </w:p>
        </w:tc>
        <w:tc>
          <w:tcPr>
            <w:tcW w:w="1417" w:type="dxa"/>
            <w:noWrap/>
            <w:vAlign w:val="bottom"/>
            <w:hideMark/>
          </w:tcPr>
          <w:p w:rsidR="00D21D60" w:rsidRDefault="00D21D60" w:rsidP="00D21D60">
            <w:pPr>
              <w:rPr>
                <w:szCs w:val="22"/>
                <w:lang w:eastAsia="lt-LT"/>
              </w:rPr>
            </w:pPr>
          </w:p>
        </w:tc>
      </w:tr>
      <w:tr w:rsidR="00D21D60" w:rsidTr="00D21D60">
        <w:trPr>
          <w:gridAfter w:val="3"/>
          <w:wAfter w:w="4394" w:type="dxa"/>
          <w:trHeight w:val="30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r>
      <w:tr w:rsidR="00D21D60" w:rsidTr="00D21D60">
        <w:trPr>
          <w:trHeight w:val="345"/>
        </w:trPr>
        <w:tc>
          <w:tcPr>
            <w:tcW w:w="1072" w:type="dxa"/>
            <w:noWrap/>
            <w:hideMark/>
          </w:tcPr>
          <w:p w:rsidR="00D21D60" w:rsidRDefault="00D21D60" w:rsidP="00D21D60"/>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tcPr>
          <w:p w:rsidR="00D21D60" w:rsidRDefault="00D21D60" w:rsidP="00D21D60">
            <w:pPr>
              <w:jc w:val="center"/>
              <w:rPr>
                <w:b/>
                <w:szCs w:val="22"/>
                <w:lang w:eastAsia="lt-LT"/>
              </w:rPr>
            </w:pPr>
            <w:r>
              <w:rPr>
                <w:b/>
                <w:sz w:val="22"/>
                <w:szCs w:val="22"/>
                <w:lang w:eastAsia="lt-LT"/>
              </w:rPr>
              <w:t>PARTNERINĖS ĮMONĖS</w:t>
            </w:r>
          </w:p>
          <w:p w:rsidR="00D21D60" w:rsidRDefault="00D21D60" w:rsidP="00D21D60">
            <w:pPr>
              <w:jc w:val="center"/>
              <w:rPr>
                <w:b/>
                <w:szCs w:val="22"/>
                <w:lang w:eastAsia="lt-LT"/>
              </w:rPr>
            </w:pPr>
          </w:p>
          <w:p w:rsidR="00D21D60" w:rsidRDefault="00D21D60" w:rsidP="00D21D60">
            <w:pPr>
              <w:jc w:val="center"/>
              <w:rPr>
                <w:b/>
                <w:szCs w:val="22"/>
                <w:lang w:eastAsia="lt-LT"/>
              </w:rPr>
            </w:pPr>
            <w:r>
              <w:rPr>
                <w:b/>
                <w:sz w:val="22"/>
                <w:szCs w:val="22"/>
                <w:lang w:eastAsia="lt-LT"/>
              </w:rPr>
              <w:t>I SKYRIUS</w:t>
            </w:r>
          </w:p>
        </w:tc>
        <w:tc>
          <w:tcPr>
            <w:tcW w:w="1417" w:type="dxa"/>
            <w:noWrap/>
            <w:vAlign w:val="bottom"/>
            <w:hideMark/>
          </w:tcPr>
          <w:p w:rsidR="00D21D60" w:rsidRDefault="00D21D60" w:rsidP="00D21D60">
            <w:pPr>
              <w:rPr>
                <w:b/>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hideMark/>
          </w:tcPr>
          <w:p w:rsidR="00D21D60" w:rsidRDefault="00D21D60" w:rsidP="00D21D60">
            <w:pPr>
              <w:jc w:val="center"/>
              <w:rPr>
                <w:b/>
                <w:bCs/>
                <w:szCs w:val="22"/>
                <w:lang w:eastAsia="lt-LT"/>
              </w:rPr>
            </w:pPr>
            <w:r>
              <w:rPr>
                <w:b/>
                <w:bCs/>
                <w:sz w:val="22"/>
                <w:szCs w:val="22"/>
                <w:lang w:eastAsia="lt-LT"/>
              </w:rPr>
              <w:t xml:space="preserve">PARTNERINIŲ ĮMONIŲ DUOMENYS  P1  </w:t>
            </w:r>
          </w:p>
          <w:p w:rsidR="00D21D60" w:rsidRDefault="00D21D60" w:rsidP="00D21D60">
            <w:pPr>
              <w:jc w:val="center"/>
              <w:rPr>
                <w:b/>
                <w:bCs/>
                <w:szCs w:val="22"/>
                <w:lang w:eastAsia="lt-LT"/>
              </w:rPr>
            </w:pPr>
            <w:r>
              <w:rPr>
                <w:b/>
                <w:bCs/>
                <w:sz w:val="22"/>
                <w:szCs w:val="22"/>
                <w:lang w:eastAsia="lt-LT"/>
              </w:rPr>
              <w:t>(forma P1)</w:t>
            </w:r>
          </w:p>
        </w:tc>
        <w:tc>
          <w:tcPr>
            <w:tcW w:w="1417" w:type="dxa"/>
            <w:noWrap/>
            <w:vAlign w:val="bottom"/>
            <w:hideMark/>
          </w:tcPr>
          <w:p w:rsidR="00D21D60" w:rsidRDefault="00D21D60" w:rsidP="00D21D60">
            <w:pPr>
              <w:rPr>
                <w:b/>
                <w:bCs/>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rPr>
                <w:szCs w:val="22"/>
                <w:lang w:eastAsia="lt-LT"/>
              </w:rPr>
            </w:pPr>
            <w:r>
              <w:rPr>
                <w:sz w:val="22"/>
                <w:szCs w:val="22"/>
                <w:lang w:eastAsia="lt-LT"/>
              </w:rPr>
              <w:t xml:space="preserve">                  - - </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Cs w:val="22"/>
                <w:lang w:eastAsia="lt-LT"/>
              </w:rPr>
            </w:pPr>
            <w:r>
              <w:rPr>
                <w:sz w:val="22"/>
                <w:szCs w:val="22"/>
                <w:lang w:eastAsia="lt-LT"/>
              </w:rPr>
              <w:t>(deklaracijos data)</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jc w:val="center"/>
              <w:rPr>
                <w:szCs w:val="22"/>
                <w:lang w:eastAsia="lt-LT"/>
              </w:rPr>
            </w:pPr>
            <w:r>
              <w:rPr>
                <w:sz w:val="22"/>
                <w:szCs w:val="22"/>
                <w:lang w:eastAsia="lt-LT"/>
              </w:rPr>
              <w:t xml:space="preserve">   </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Cs w:val="22"/>
                <w:lang w:eastAsia="lt-LT"/>
              </w:rPr>
            </w:pPr>
            <w:r>
              <w:rPr>
                <w:sz w:val="22"/>
                <w:szCs w:val="22"/>
                <w:lang w:eastAsia="lt-LT"/>
              </w:rPr>
              <w:t>(sudarymo vieta)</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85"/>
        </w:trPr>
        <w:tc>
          <w:tcPr>
            <w:tcW w:w="1824" w:type="dxa"/>
            <w:gridSpan w:val="2"/>
            <w:noWrap/>
            <w:vAlign w:val="bottom"/>
            <w:hideMark/>
          </w:tcPr>
          <w:p w:rsidR="00D21D60" w:rsidRDefault="00D21D60" w:rsidP="00D21D60">
            <w:pPr>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D21D60" w:rsidRDefault="00D21D60" w:rsidP="00D21D60">
            <w:pPr>
              <w:rPr>
                <w:szCs w:val="22"/>
                <w:lang w:eastAsia="lt-LT"/>
              </w:rPr>
            </w:pPr>
            <w:r>
              <w:rPr>
                <w:sz w:val="22"/>
                <w:szCs w:val="22"/>
                <w:lang w:eastAsia="lt-LT"/>
              </w:rPr>
              <w:t> </w:t>
            </w:r>
          </w:p>
        </w:tc>
        <w:tc>
          <w:tcPr>
            <w:tcW w:w="1800" w:type="dxa"/>
            <w:noWrap/>
            <w:vAlign w:val="bottom"/>
            <w:hideMark/>
          </w:tcPr>
          <w:p w:rsidR="00D21D60" w:rsidRDefault="00D21D60" w:rsidP="00D21D60">
            <w:pPr>
              <w:rPr>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00"/>
        </w:trPr>
        <w:tc>
          <w:tcPr>
            <w:tcW w:w="1824" w:type="dxa"/>
            <w:gridSpan w:val="2"/>
            <w:noWrap/>
            <w:vAlign w:val="bottom"/>
            <w:hideMark/>
          </w:tcPr>
          <w:p w:rsidR="00D21D60" w:rsidRDefault="00D21D60" w:rsidP="00D21D60">
            <w:pPr>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hideMark/>
          </w:tcPr>
          <w:p w:rsidR="00D21D60" w:rsidRDefault="00D21D60" w:rsidP="00D21D60">
            <w:pPr>
              <w:jc w:val="center"/>
              <w:rPr>
                <w:szCs w:val="22"/>
                <w:lang w:eastAsia="lt-LT"/>
              </w:rPr>
            </w:pPr>
            <w:r>
              <w:rPr>
                <w:sz w:val="22"/>
                <w:szCs w:val="22"/>
                <w:lang w:eastAsia="lt-LT"/>
              </w:rPr>
              <w:t> </w:t>
            </w:r>
          </w:p>
        </w:tc>
        <w:tc>
          <w:tcPr>
            <w:tcW w:w="1800" w:type="dxa"/>
            <w:noWrap/>
            <w:vAlign w:val="bottom"/>
            <w:hideMark/>
          </w:tcPr>
          <w:p w:rsidR="00D21D60" w:rsidRDefault="00D21D60" w:rsidP="00D21D60">
            <w:pPr>
              <w:rPr>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15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90"/>
        </w:trPr>
        <w:tc>
          <w:tcPr>
            <w:tcW w:w="1072"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hideMark/>
          </w:tcPr>
          <w:p w:rsidR="00D21D60" w:rsidRDefault="00D21D60" w:rsidP="00D21D60">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D21D60" w:rsidTr="00D21D60">
        <w:trPr>
          <w:trHeight w:val="1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2"/>
                <w:lang w:eastAsia="lt-LT"/>
              </w:rPr>
            </w:pPr>
          </w:p>
        </w:tc>
        <w:tc>
          <w:tcPr>
            <w:tcW w:w="4065" w:type="dxa"/>
            <w:gridSpan w:val="5"/>
            <w:tcBorders>
              <w:top w:val="nil"/>
              <w:left w:val="nil"/>
              <w:bottom w:val="single" w:sz="4" w:space="0" w:color="auto"/>
              <w:right w:val="single" w:sz="4" w:space="0" w:color="000000"/>
            </w:tcBorders>
            <w:hideMark/>
          </w:tcPr>
          <w:p w:rsidR="00D21D60" w:rsidRDefault="00D21D60" w:rsidP="00D21D60">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Balanse nurodyto turto vertė  (Eur)</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3.</w:t>
            </w:r>
            <w:bookmarkStart w:id="4" w:name="_GoBack"/>
            <w:bookmarkEnd w:id="4"/>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B70B09" w:rsidP="00D21D60">
            <w:pPr>
              <w:rPr>
                <w:sz w:val="18"/>
                <w:szCs w:val="22"/>
                <w:lang w:eastAsia="lt-LT"/>
              </w:rPr>
            </w:pPr>
            <w:r>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B70B09">
        <w:trPr>
          <w:trHeight w:val="244"/>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∑k</w:t>
            </w:r>
            <w:r w:rsidRPr="00B70B09">
              <w:rPr>
                <w:b/>
                <w:bCs/>
                <w:sz w:val="18"/>
                <w:szCs w:val="22"/>
                <w:vertAlign w:val="subscript"/>
                <w:lang w:eastAsia="lt-LT"/>
              </w:rPr>
              <w:t>n</w:t>
            </w:r>
            <w:r w:rsidRPr="00B70B09">
              <w:rPr>
                <w:b/>
                <w:bCs/>
                <w:sz w:val="18"/>
                <w:szCs w:val="22"/>
                <w:lang w:eastAsia="lt-LT"/>
              </w:rPr>
              <w:t xml:space="preserve"> D</w:t>
            </w:r>
            <w:r w:rsidRPr="00B70B09">
              <w:rPr>
                <w:b/>
                <w:bCs/>
                <w:sz w:val="18"/>
                <w:szCs w:val="22"/>
                <w:vertAlign w:val="subscript"/>
                <w:lang w:eastAsia="lt-LT"/>
              </w:rPr>
              <w:t>Pn</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bl>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tbl>
      <w:tblPr>
        <w:tblW w:w="10815" w:type="dxa"/>
        <w:jc w:val="center"/>
        <w:tblLayout w:type="fixed"/>
        <w:tblLook w:val="04A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21D60" w:rsidTr="00B70B09">
        <w:trPr>
          <w:gridAfter w:val="1"/>
          <w:wAfter w:w="457" w:type="dxa"/>
          <w:trHeight w:val="330"/>
          <w:jc w:val="center"/>
        </w:trPr>
        <w:tc>
          <w:tcPr>
            <w:tcW w:w="710" w:type="dxa"/>
            <w:noWrap/>
            <w:vAlign w:val="bottom"/>
            <w:hideMark/>
          </w:tcPr>
          <w:p w:rsidR="00D21D60" w:rsidRDefault="00D21D60" w:rsidP="00D21D60">
            <w:pPr>
              <w:rPr>
                <w:bCs/>
                <w:szCs w:val="24"/>
              </w:rPr>
            </w:pPr>
            <w:bookmarkStart w:id="5" w:name="RANGE!A1:O142"/>
            <w:bookmarkEnd w:id="5"/>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4647" w:type="dxa"/>
            <w:gridSpan w:val="7"/>
            <w:noWrap/>
            <w:vAlign w:val="bottom"/>
            <w:hideMark/>
          </w:tcPr>
          <w:p w:rsidR="00D21D60" w:rsidRDefault="00D21D60" w:rsidP="00D21D60">
            <w:pPr>
              <w:ind w:right="1187"/>
              <w:rPr>
                <w:b/>
                <w:szCs w:val="24"/>
                <w:lang w:eastAsia="lt-LT"/>
              </w:rPr>
            </w:pPr>
            <w:r>
              <w:rPr>
                <w:b/>
                <w:szCs w:val="24"/>
                <w:lang w:eastAsia="lt-LT"/>
              </w:rPr>
              <w:t xml:space="preserve">             II SKYRIUS</w:t>
            </w:r>
          </w:p>
        </w:tc>
        <w:tc>
          <w:tcPr>
            <w:tcW w:w="1816" w:type="dxa"/>
            <w:gridSpan w:val="6"/>
            <w:hideMark/>
          </w:tcPr>
          <w:p w:rsidR="00D21D60" w:rsidRDefault="00D21D60" w:rsidP="00D21D60">
            <w:pPr>
              <w:rPr>
                <w:b/>
                <w:szCs w:val="24"/>
                <w:lang w:eastAsia="lt-LT"/>
              </w:rPr>
            </w:pPr>
          </w:p>
        </w:tc>
      </w:tr>
      <w:tr w:rsidR="00D21D60" w:rsidTr="00B70B09">
        <w:trPr>
          <w:gridAfter w:val="1"/>
          <w:wAfter w:w="457" w:type="dxa"/>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7350" w:type="dxa"/>
            <w:gridSpan w:val="10"/>
            <w:noWrap/>
            <w:vAlign w:val="bottom"/>
            <w:hideMark/>
          </w:tcPr>
          <w:p w:rsidR="00D21D60" w:rsidRDefault="00D21D60" w:rsidP="00D21D60">
            <w:pPr>
              <w:ind w:left="357" w:right="97"/>
              <w:jc w:val="center"/>
              <w:rPr>
                <w:b/>
                <w:bCs/>
                <w:szCs w:val="24"/>
                <w:lang w:eastAsia="lt-LT"/>
              </w:rPr>
            </w:pPr>
            <w:r>
              <w:rPr>
                <w:b/>
                <w:bCs/>
                <w:szCs w:val="24"/>
                <w:lang w:eastAsia="lt-LT"/>
              </w:rPr>
              <w:t>PARTNERINĖS ĮMONĖS APRAŠYMAS</w:t>
            </w:r>
          </w:p>
          <w:p w:rsidR="00D21D60" w:rsidRDefault="00D21D60" w:rsidP="00D21D60">
            <w:pPr>
              <w:ind w:left="357" w:right="97"/>
              <w:jc w:val="center"/>
              <w:rPr>
                <w:b/>
                <w:bCs/>
                <w:szCs w:val="24"/>
                <w:lang w:eastAsia="lt-LT"/>
              </w:rPr>
            </w:pPr>
            <w:r>
              <w:rPr>
                <w:b/>
                <w:bCs/>
                <w:szCs w:val="24"/>
                <w:lang w:eastAsia="lt-LT"/>
              </w:rPr>
              <w:t>(formos P1 priedas)</w:t>
            </w:r>
          </w:p>
        </w:tc>
        <w:tc>
          <w:tcPr>
            <w:tcW w:w="414" w:type="dxa"/>
            <w:gridSpan w:val="2"/>
            <w:noWrap/>
            <w:vAlign w:val="bottom"/>
            <w:hideMark/>
          </w:tcPr>
          <w:p w:rsidR="00D21D60" w:rsidRDefault="00D21D60" w:rsidP="00D21D60">
            <w:pPr>
              <w:rPr>
                <w:b/>
                <w:bCs/>
                <w:szCs w:val="24"/>
                <w:lang w:eastAsia="lt-LT"/>
              </w:rPr>
            </w:pPr>
          </w:p>
        </w:tc>
        <w:tc>
          <w:tcPr>
            <w:tcW w:w="903" w:type="dxa"/>
            <w:gridSpan w:val="3"/>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 -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2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 xml:space="preserve"> (deklaracijos data)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5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(sudarymo vieta)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30"/>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45"/>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10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Įmonės pavadinimas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Įmonės buveinė</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3.</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Įmonės įsteigimo data</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4.</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 xml:space="preserve">Įmonės kodas </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000000"/>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5.</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Įmonės vadovo vardas, pavardė ir pareigos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6.</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Įmonės ryšių duomenys: elektroninis paštas ir telefonas</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7.</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D21D60" w:rsidTr="00B70B09">
        <w:trPr>
          <w:gridAfter w:val="1"/>
          <w:wAfter w:w="457" w:type="dxa"/>
          <w:trHeight w:val="106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4719" w:type="dxa"/>
            <w:gridSpan w:val="5"/>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hideMark/>
          </w:tcPr>
          <w:p w:rsidR="00D21D60" w:rsidRDefault="00D21D60" w:rsidP="00D21D60">
            <w:pPr>
              <w:jc w:val="center"/>
              <w:rPr>
                <w:szCs w:val="24"/>
                <w:lang w:eastAsia="lt-LT"/>
              </w:rPr>
            </w:pPr>
            <w:r>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600"/>
          <w:jc w:val="center"/>
        </w:trPr>
        <w:tc>
          <w:tcPr>
            <w:tcW w:w="710" w:type="dxa"/>
            <w:vMerge w:val="restart"/>
            <w:tcBorders>
              <w:top w:val="nil"/>
              <w:left w:val="single" w:sz="4" w:space="0" w:color="auto"/>
              <w:bottom w:val="nil"/>
              <w:right w:val="single" w:sz="4" w:space="0" w:color="auto"/>
            </w:tcBorders>
            <w:hideMark/>
          </w:tcPr>
          <w:p w:rsidR="00D21D60" w:rsidRDefault="00D21D60" w:rsidP="00D21D60">
            <w:pPr>
              <w:jc w:val="center"/>
              <w:rPr>
                <w:szCs w:val="24"/>
                <w:lang w:eastAsia="lt-LT"/>
              </w:rPr>
            </w:pPr>
            <w:r>
              <w:rPr>
                <w:szCs w:val="24"/>
                <w:lang w:eastAsia="lt-LT"/>
              </w:rPr>
              <w:t>P</w:t>
            </w:r>
            <w:r>
              <w:rPr>
                <w:szCs w:val="24"/>
                <w:vertAlign w:val="subscript"/>
                <w:lang w:eastAsia="lt-LT"/>
              </w:rPr>
              <w:t>n</w:t>
            </w:r>
          </w:p>
        </w:tc>
        <w:tc>
          <w:tcPr>
            <w:tcW w:w="3185" w:type="dxa"/>
            <w:gridSpan w:val="3"/>
            <w:vMerge w:val="restart"/>
            <w:tcBorders>
              <w:top w:val="single" w:sz="4" w:space="0" w:color="auto"/>
              <w:left w:val="single" w:sz="4" w:space="0" w:color="auto"/>
              <w:bottom w:val="nil"/>
              <w:right w:val="nil"/>
            </w:tcBorders>
            <w:hideMark/>
          </w:tcPr>
          <w:p w:rsidR="00D21D60" w:rsidRDefault="00D21D60" w:rsidP="00D21D60">
            <w:pPr>
              <w:jc w:val="center"/>
              <w:rPr>
                <w:szCs w:val="22"/>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Cs w:val="22"/>
                <w:lang w:eastAsia="lt-LT"/>
              </w:rPr>
            </w:pPr>
          </w:p>
        </w:tc>
        <w:tc>
          <w:tcPr>
            <w:tcW w:w="1534" w:type="dxa"/>
            <w:gridSpan w:val="2"/>
            <w:tcBorders>
              <w:top w:val="single" w:sz="4" w:space="0" w:color="auto"/>
              <w:left w:val="single" w:sz="4" w:space="0" w:color="auto"/>
              <w:bottom w:val="nil"/>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1</w:t>
            </w:r>
          </w:p>
        </w:tc>
        <w:tc>
          <w:tcPr>
            <w:tcW w:w="31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2</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3</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4</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5</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75"/>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D</w:t>
            </w:r>
            <w:r>
              <w:rPr>
                <w:szCs w:val="24"/>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8.</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D21D60" w:rsidTr="00B70B09">
        <w:trPr>
          <w:gridAfter w:val="1"/>
          <w:wAfter w:w="457" w:type="dxa"/>
          <w:trHeight w:val="458"/>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915"/>
          <w:jc w:val="center"/>
        </w:trPr>
        <w:tc>
          <w:tcPr>
            <w:tcW w:w="5429" w:type="dxa"/>
            <w:gridSpan w:val="6"/>
            <w:tcBorders>
              <w:top w:val="single" w:sz="4" w:space="0" w:color="auto"/>
              <w:left w:val="single" w:sz="4" w:space="0" w:color="auto"/>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 w:val="20"/>
                <w:lang w:eastAsia="lt-LT"/>
              </w:rPr>
            </w:pPr>
            <w:r>
              <w:rPr>
                <w:sz w:val="20"/>
                <w:lang w:eastAsia="lt-LT"/>
              </w:rPr>
              <w:t>Susijusios įmonės vadovo vardas, pavardė ir pareigos</w:t>
            </w: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single" w:sz="4" w:space="0" w:color="auto"/>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lastRenderedPageBreak/>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nil"/>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nil"/>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49"/>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9.</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D21D60" w:rsidTr="00B70B09">
        <w:trPr>
          <w:gridAfter w:val="1"/>
          <w:wAfter w:w="457" w:type="dxa"/>
          <w:trHeight w:val="45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705"/>
          <w:jc w:val="center"/>
        </w:trPr>
        <w:tc>
          <w:tcPr>
            <w:tcW w:w="3895" w:type="dxa"/>
            <w:gridSpan w:val="4"/>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vadovo vardas, pavardė ir pareigos</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nil"/>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w:t>
            </w:r>
          </w:p>
        </w:tc>
        <w:tc>
          <w:tcPr>
            <w:tcW w:w="9648" w:type="dxa"/>
            <w:gridSpan w:val="16"/>
            <w:tcBorders>
              <w:top w:val="single" w:sz="4" w:space="0" w:color="auto"/>
              <w:left w:val="nil"/>
              <w:bottom w:val="nil"/>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 xml:space="preserve">Informacija apie įmonę kaip investuotoją </w:t>
            </w: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10.1.</w:t>
            </w:r>
          </w:p>
        </w:tc>
        <w:tc>
          <w:tcPr>
            <w:tcW w:w="7225" w:type="dxa"/>
            <w:gridSpan w:val="9"/>
            <w:tcBorders>
              <w:top w:val="single" w:sz="4" w:space="0" w:color="auto"/>
              <w:left w:val="nil"/>
              <w:bottom w:val="single" w:sz="4" w:space="0" w:color="auto"/>
              <w:right w:val="nil"/>
            </w:tcBorders>
            <w:hideMark/>
          </w:tcPr>
          <w:p w:rsidR="00D21D60" w:rsidRDefault="00D21D60" w:rsidP="000B026C">
            <w:pPr>
              <w:ind w:firstLineChars="100" w:firstLine="241"/>
              <w:rPr>
                <w:b/>
                <w:bCs/>
                <w:szCs w:val="24"/>
                <w:lang w:eastAsia="lt-LT"/>
              </w:rPr>
            </w:pPr>
            <w:r>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nil"/>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10.2.</w:t>
            </w:r>
          </w:p>
        </w:tc>
        <w:tc>
          <w:tcPr>
            <w:tcW w:w="7225" w:type="dxa"/>
            <w:gridSpan w:val="9"/>
            <w:tcBorders>
              <w:top w:val="single" w:sz="4" w:space="0" w:color="auto"/>
              <w:left w:val="nil"/>
              <w:bottom w:val="single" w:sz="4" w:space="0" w:color="auto"/>
              <w:right w:val="nil"/>
            </w:tcBorders>
            <w:hideMark/>
          </w:tcPr>
          <w:p w:rsidR="00D21D60" w:rsidRDefault="00D21D60" w:rsidP="000B026C">
            <w:pPr>
              <w:ind w:firstLineChars="100" w:firstLine="241"/>
              <w:rPr>
                <w:b/>
                <w:bCs/>
                <w:szCs w:val="24"/>
                <w:lang w:eastAsia="lt-LT"/>
              </w:rPr>
            </w:pPr>
            <w:r>
              <w:rPr>
                <w:b/>
                <w:bCs/>
                <w:szCs w:val="24"/>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Profesionalusis investuotojas</w:t>
            </w:r>
          </w:p>
        </w:tc>
        <w:tc>
          <w:tcPr>
            <w:tcW w:w="1310" w:type="dxa"/>
            <w:tcBorders>
              <w:top w:val="nil"/>
              <w:left w:val="nil"/>
              <w:bottom w:val="nil"/>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nil"/>
            </w:tcBorders>
            <w:hideMark/>
          </w:tcPr>
          <w:p w:rsidR="00D21D60" w:rsidRDefault="00D21D60" w:rsidP="000B026C">
            <w:pPr>
              <w:ind w:firstLineChars="100" w:firstLine="240"/>
              <w:rPr>
                <w:szCs w:val="24"/>
                <w:lang w:eastAsia="lt-LT"/>
              </w:rPr>
            </w:pPr>
            <w:r>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10.3.</w:t>
            </w:r>
          </w:p>
        </w:tc>
        <w:tc>
          <w:tcPr>
            <w:tcW w:w="7832" w:type="dxa"/>
            <w:gridSpan w:val="10"/>
            <w:tcBorders>
              <w:top w:val="single" w:sz="4" w:space="0" w:color="auto"/>
              <w:left w:val="nil"/>
              <w:bottom w:val="single" w:sz="4" w:space="0" w:color="auto"/>
              <w:right w:val="nil"/>
            </w:tcBorders>
            <w:hideMark/>
          </w:tcPr>
          <w:p w:rsidR="00D21D60" w:rsidRDefault="00D21D60" w:rsidP="000B026C">
            <w:pPr>
              <w:ind w:firstLineChars="100" w:firstLine="241"/>
              <w:rPr>
                <w:b/>
                <w:bCs/>
                <w:szCs w:val="24"/>
                <w:lang w:eastAsia="lt-LT"/>
              </w:rPr>
            </w:pPr>
            <w:r>
              <w:rPr>
                <w:b/>
                <w:bCs/>
                <w:szCs w:val="24"/>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7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single" w:sz="4" w:space="0" w:color="auto"/>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480"/>
          <w:jc w:val="center"/>
        </w:trPr>
        <w:tc>
          <w:tcPr>
            <w:tcW w:w="710" w:type="dxa"/>
            <w:tcBorders>
              <w:top w:val="nil"/>
              <w:left w:val="single" w:sz="4" w:space="0" w:color="auto"/>
              <w:bottom w:val="nil"/>
              <w:right w:val="nil"/>
            </w:tcBorders>
            <w:hideMark/>
          </w:tcPr>
          <w:p w:rsidR="00D21D60" w:rsidRDefault="00D21D60" w:rsidP="00D21D60">
            <w:pPr>
              <w:jc w:val="center"/>
              <w:rPr>
                <w:b/>
                <w:bCs/>
                <w:szCs w:val="24"/>
                <w:lang w:eastAsia="lt-LT"/>
              </w:rPr>
            </w:pPr>
            <w:r>
              <w:rPr>
                <w:b/>
                <w:bCs/>
                <w:szCs w:val="24"/>
                <w:lang w:eastAsia="lt-LT"/>
              </w:rPr>
              <w:t>11.</w:t>
            </w:r>
          </w:p>
        </w:tc>
        <w:tc>
          <w:tcPr>
            <w:tcW w:w="9648" w:type="dxa"/>
            <w:gridSpan w:val="16"/>
            <w:tcBorders>
              <w:top w:val="nil"/>
              <w:left w:val="single" w:sz="4" w:space="0" w:color="auto"/>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D21D60" w:rsidTr="00B70B09">
        <w:trPr>
          <w:gridAfter w:val="1"/>
          <w:wAfter w:w="457" w:type="dxa"/>
          <w:trHeight w:val="672"/>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n1</w:t>
            </w:r>
          </w:p>
        </w:tc>
        <w:tc>
          <w:tcPr>
            <w:tcW w:w="8331" w:type="dxa"/>
            <w:gridSpan w:val="11"/>
            <w:vMerge w:val="restart"/>
            <w:tcBorders>
              <w:top w:val="nil"/>
              <w:left w:val="single" w:sz="4" w:space="0" w:color="auto"/>
              <w:bottom w:val="single" w:sz="4" w:space="0" w:color="000000"/>
              <w:right w:val="single" w:sz="4" w:space="0" w:color="000000"/>
            </w:tcBorders>
            <w:hideMark/>
          </w:tcPr>
          <w:p w:rsidR="00D21D60" w:rsidRDefault="00D21D60" w:rsidP="000B026C">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7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n2</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0B026C">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8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n3</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0B026C">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4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32"/>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n4</w:t>
            </w:r>
          </w:p>
        </w:tc>
        <w:tc>
          <w:tcPr>
            <w:tcW w:w="8331" w:type="dxa"/>
            <w:gridSpan w:val="11"/>
            <w:vMerge w:val="restart"/>
            <w:tcBorders>
              <w:top w:val="single" w:sz="4" w:space="0" w:color="auto"/>
              <w:left w:val="nil"/>
              <w:bottom w:val="single" w:sz="4" w:space="0" w:color="000000"/>
              <w:right w:val="single" w:sz="4" w:space="0" w:color="000000"/>
            </w:tcBorders>
            <w:hideMark/>
          </w:tcPr>
          <w:p w:rsidR="00D21D60" w:rsidRDefault="00D21D60" w:rsidP="000B026C">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single" w:sz="4" w:space="0" w:color="auto"/>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k</w:t>
            </w:r>
            <w:r>
              <w:rPr>
                <w:szCs w:val="24"/>
                <w:vertAlign w:val="subscript"/>
                <w:lang w:eastAsia="lt-LT"/>
              </w:rPr>
              <w:t>n</w:t>
            </w:r>
          </w:p>
        </w:tc>
        <w:tc>
          <w:tcPr>
            <w:tcW w:w="8331" w:type="dxa"/>
            <w:gridSpan w:val="11"/>
            <w:vMerge w:val="restart"/>
            <w:tcBorders>
              <w:top w:val="single" w:sz="4" w:space="0" w:color="auto"/>
              <w:left w:val="single" w:sz="4" w:space="0" w:color="auto"/>
              <w:bottom w:val="single" w:sz="4" w:space="0" w:color="000000"/>
              <w:right w:val="nil"/>
            </w:tcBorders>
            <w:hideMark/>
          </w:tcPr>
          <w:p w:rsidR="00D21D60" w:rsidRDefault="00D21D60" w:rsidP="00D21D60">
            <w:pPr>
              <w:jc w:val="center"/>
              <w:rPr>
                <w:szCs w:val="24"/>
                <w:lang w:eastAsia="lt-LT"/>
              </w:rPr>
            </w:pPr>
            <w:r>
              <w:rPr>
                <w:szCs w:val="24"/>
                <w:lang w:eastAsia="lt-LT"/>
              </w:rPr>
              <w:t> </w:t>
            </w: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nil"/>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single" w:sz="4" w:space="0" w:color="auto"/>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48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12.1.</w:t>
            </w:r>
          </w:p>
        </w:tc>
        <w:tc>
          <w:tcPr>
            <w:tcW w:w="8529" w:type="dxa"/>
            <w:gridSpan w:val="12"/>
            <w:tcBorders>
              <w:top w:val="single" w:sz="4" w:space="0" w:color="auto"/>
              <w:left w:val="nil"/>
              <w:bottom w:val="single" w:sz="4" w:space="0" w:color="auto"/>
              <w:right w:val="nil"/>
            </w:tcBorders>
            <w:noWrap/>
            <w:hideMark/>
          </w:tcPr>
          <w:p w:rsidR="00D21D60" w:rsidRDefault="00D21D60" w:rsidP="000B026C">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48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12.2.</w:t>
            </w:r>
          </w:p>
        </w:tc>
        <w:tc>
          <w:tcPr>
            <w:tcW w:w="8529" w:type="dxa"/>
            <w:gridSpan w:val="12"/>
            <w:tcBorders>
              <w:top w:val="single" w:sz="4" w:space="0" w:color="auto"/>
              <w:left w:val="nil"/>
              <w:bottom w:val="single" w:sz="4" w:space="0" w:color="auto"/>
              <w:right w:val="nil"/>
            </w:tcBorders>
            <w:noWrap/>
            <w:hideMark/>
          </w:tcPr>
          <w:p w:rsidR="00D21D60" w:rsidRDefault="00D21D60" w:rsidP="000B026C">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nil"/>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double" w:sz="6" w:space="0" w:color="auto"/>
            </w:tcBorders>
            <w:hideMark/>
          </w:tcPr>
          <w:p w:rsidR="00D21D60" w:rsidRDefault="00D21D60" w:rsidP="00D21D60">
            <w:pPr>
              <w:jc w:val="center"/>
              <w:rPr>
                <w:b/>
                <w:bCs/>
                <w:szCs w:val="24"/>
                <w:lang w:eastAsia="lt-LT"/>
              </w:rPr>
            </w:pPr>
            <w:r>
              <w:rPr>
                <w:b/>
                <w:bCs/>
                <w:szCs w:val="24"/>
                <w:lang w:eastAsia="lt-LT"/>
              </w:rPr>
              <w:t>12.3.</w:t>
            </w:r>
          </w:p>
        </w:tc>
        <w:tc>
          <w:tcPr>
            <w:tcW w:w="8529" w:type="dxa"/>
            <w:gridSpan w:val="12"/>
            <w:tcBorders>
              <w:top w:val="single" w:sz="4" w:space="0" w:color="auto"/>
              <w:left w:val="nil"/>
              <w:bottom w:val="single" w:sz="4" w:space="0" w:color="auto"/>
              <w:right w:val="nil"/>
            </w:tcBorders>
            <w:noWrap/>
            <w:hideMark/>
          </w:tcPr>
          <w:p w:rsidR="00D21D60" w:rsidRDefault="00D21D60" w:rsidP="00D21D60">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69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bl>
    <w:p w:rsidR="00D21D60" w:rsidRDefault="00D21D60" w:rsidP="00D21D60">
      <w:pPr>
        <w:rPr>
          <w:bCs/>
          <w:szCs w:val="24"/>
        </w:rPr>
      </w:pPr>
    </w:p>
    <w:p w:rsidR="00D21D60" w:rsidRDefault="00D21D60" w:rsidP="00D21D60">
      <w:pPr>
        <w:widowControl w:val="0"/>
        <w:rPr>
          <w:snapToGrid w:val="0"/>
        </w:rPr>
      </w:pPr>
    </w:p>
    <w:p w:rsidR="00D21D60" w:rsidRDefault="00D21D60"/>
    <w:sectPr w:rsidR="00D21D60" w:rsidSect="00E148EA">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28" w:rsidRDefault="00B61728">
      <w:r>
        <w:separator/>
      </w:r>
    </w:p>
  </w:endnote>
  <w:endnote w:type="continuationSeparator" w:id="0">
    <w:p w:rsidR="00B61728" w:rsidRDefault="00B61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88719"/>
      <w:docPartObj>
        <w:docPartGallery w:val="Page Numbers (Bottom of Page)"/>
        <w:docPartUnique/>
      </w:docPartObj>
    </w:sdtPr>
    <w:sdtContent>
      <w:p w:rsidR="006304DC" w:rsidRDefault="00E148EA" w:rsidP="006304DC">
        <w:pPr>
          <w:pStyle w:val="Footer"/>
          <w:jc w:val="center"/>
        </w:pPr>
        <w:r>
          <w:fldChar w:fldCharType="begin"/>
        </w:r>
        <w:r w:rsidR="006304DC">
          <w:instrText>PAGE   \* MERGEFORMAT</w:instrText>
        </w:r>
        <w:r>
          <w:fldChar w:fldCharType="separate"/>
        </w:r>
        <w:r w:rsidR="000B026C">
          <w:rPr>
            <w:noProof/>
          </w:rPr>
          <w:t>1</w:t>
        </w:r>
        <w:r>
          <w:fldChar w:fldCharType="end"/>
        </w:r>
      </w:p>
    </w:sdtContent>
  </w:sdt>
  <w:p w:rsidR="006304DC" w:rsidRDefault="00630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602849">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602849">
    <w:pPr>
      <w:tabs>
        <w:tab w:val="center" w:pos="4819"/>
        <w:tab w:val="right" w:pos="9638"/>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602849">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28" w:rsidRDefault="00B61728">
      <w:r>
        <w:separator/>
      </w:r>
    </w:p>
  </w:footnote>
  <w:footnote w:type="continuationSeparator" w:id="0">
    <w:p w:rsidR="00B61728" w:rsidRDefault="00B61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E148EA">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end"/>
    </w:r>
  </w:p>
  <w:p w:rsidR="00602849" w:rsidRDefault="00602849">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E148EA">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separate"/>
    </w:r>
    <w:r w:rsidR="000B026C">
      <w:rPr>
        <w:noProof/>
        <w:lang w:val="en-GB"/>
      </w:rPr>
      <w:t>10</w:t>
    </w:r>
    <w:r>
      <w:rPr>
        <w:lang w:val="en-GB"/>
      </w:rPr>
      <w:fldChar w:fldCharType="end"/>
    </w:r>
  </w:p>
  <w:p w:rsidR="00602849" w:rsidRDefault="00602849">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602849">
    <w:pPr>
      <w:tabs>
        <w:tab w:val="center" w:pos="4153"/>
        <w:tab w:val="right" w:pos="8306"/>
      </w:tabs>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footnotePr>
    <w:footnote w:id="-1"/>
    <w:footnote w:id="0"/>
  </w:footnotePr>
  <w:endnotePr>
    <w:endnote w:id="-1"/>
    <w:endnote w:id="0"/>
  </w:endnotePr>
  <w:compat/>
  <w:rsids>
    <w:rsidRoot w:val="00D21D60"/>
    <w:rsid w:val="00036879"/>
    <w:rsid w:val="000B026C"/>
    <w:rsid w:val="000D59D3"/>
    <w:rsid w:val="002F5CC6"/>
    <w:rsid w:val="00341A3C"/>
    <w:rsid w:val="00490A7B"/>
    <w:rsid w:val="00514787"/>
    <w:rsid w:val="00602849"/>
    <w:rsid w:val="006304DC"/>
    <w:rsid w:val="00865DD7"/>
    <w:rsid w:val="00980B86"/>
    <w:rsid w:val="00B61728"/>
    <w:rsid w:val="00B70B09"/>
    <w:rsid w:val="00BC798A"/>
    <w:rsid w:val="00D21D60"/>
    <w:rsid w:val="00DD1387"/>
    <w:rsid w:val="00E148EA"/>
    <w:rsid w:val="00E65D2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60"/>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nhideWhenUsed/>
    <w:qFormat/>
    <w:rsid w:val="00D21D60"/>
    <w:pPr>
      <w:spacing w:before="100" w:beforeAutospacing="1" w:after="100" w:afterAutospacing="1"/>
      <w:outlineLvl w:val="3"/>
    </w:pPr>
    <w:rPr>
      <w:b/>
      <w:bCs/>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21D60"/>
    <w:rPr>
      <w:rFonts w:ascii="Times New Roman" w:eastAsia="Times New Roman" w:hAnsi="Times New Roman" w:cs="Times New Roman"/>
      <w:b/>
      <w:bCs/>
      <w:sz w:val="24"/>
      <w:szCs w:val="24"/>
      <w:lang w:eastAsia="lt-LT"/>
    </w:rPr>
  </w:style>
  <w:style w:type="character" w:customStyle="1" w:styleId="BalloonTextChar">
    <w:name w:val="Balloon Text Char"/>
    <w:basedOn w:val="DefaultParagraphFont"/>
    <w:link w:val="BalloonText"/>
    <w:semiHidden/>
    <w:rsid w:val="00D21D60"/>
    <w:rPr>
      <w:rFonts w:ascii="Segoe UI" w:eastAsia="Times New Roman" w:hAnsi="Segoe UI" w:cs="Segoe UI"/>
      <w:sz w:val="18"/>
      <w:szCs w:val="18"/>
    </w:rPr>
  </w:style>
  <w:style w:type="paragraph" w:styleId="BalloonText">
    <w:name w:val="Balloon Text"/>
    <w:basedOn w:val="Normal"/>
    <w:link w:val="BalloonTextChar"/>
    <w:semiHidden/>
    <w:unhideWhenUsed/>
    <w:rsid w:val="00D21D60"/>
    <w:rPr>
      <w:rFonts w:ascii="Segoe UI" w:hAnsi="Segoe UI" w:cs="Segoe UI"/>
      <w:sz w:val="18"/>
      <w:szCs w:val="18"/>
    </w:rPr>
  </w:style>
  <w:style w:type="character" w:customStyle="1" w:styleId="CommentTextChar">
    <w:name w:val="Comment Text Char"/>
    <w:basedOn w:val="DefaultParagraphFont"/>
    <w:link w:val="CommentText"/>
    <w:semiHidden/>
    <w:rsid w:val="00D21D60"/>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D21D60"/>
    <w:rPr>
      <w:sz w:val="20"/>
    </w:rPr>
  </w:style>
  <w:style w:type="character" w:customStyle="1" w:styleId="CommentSubjectChar">
    <w:name w:val="Comment Subject Char"/>
    <w:basedOn w:val="CommentTextChar"/>
    <w:link w:val="CommentSubject"/>
    <w:semiHidden/>
    <w:rsid w:val="00D21D6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D21D60"/>
    <w:rPr>
      <w:b/>
      <w:bCs/>
    </w:rPr>
  </w:style>
  <w:style w:type="character" w:customStyle="1" w:styleId="FootnoteTextChar">
    <w:name w:val="Footnote Text Char"/>
    <w:basedOn w:val="DefaultParagraphFont"/>
    <w:link w:val="FootnoteText"/>
    <w:semiHidden/>
    <w:rsid w:val="00D21D60"/>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D21D60"/>
    <w:pPr>
      <w:ind w:firstLine="720"/>
      <w:jc w:val="both"/>
    </w:pPr>
    <w:rPr>
      <w:sz w:val="20"/>
    </w:rPr>
  </w:style>
  <w:style w:type="character" w:customStyle="1" w:styleId="HeaderChar">
    <w:name w:val="Header Char"/>
    <w:basedOn w:val="DefaultParagraphFont"/>
    <w:link w:val="Header"/>
    <w:uiPriority w:val="99"/>
    <w:rsid w:val="00D21D6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21D60"/>
    <w:pPr>
      <w:tabs>
        <w:tab w:val="center" w:pos="4153"/>
        <w:tab w:val="right" w:pos="8306"/>
      </w:tabs>
      <w:ind w:firstLine="720"/>
      <w:jc w:val="both"/>
    </w:pPr>
  </w:style>
  <w:style w:type="character" w:customStyle="1" w:styleId="FooterChar">
    <w:name w:val="Footer Char"/>
    <w:basedOn w:val="DefaultParagraphFont"/>
    <w:link w:val="Footer"/>
    <w:uiPriority w:val="99"/>
    <w:rsid w:val="00D21D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21D60"/>
    <w:pPr>
      <w:tabs>
        <w:tab w:val="center" w:pos="4153"/>
        <w:tab w:val="right" w:pos="8306"/>
      </w:tabs>
      <w:ind w:firstLine="720"/>
      <w:jc w:val="both"/>
    </w:pPr>
  </w:style>
  <w:style w:type="character" w:customStyle="1" w:styleId="BodyTextIndent3Char">
    <w:name w:val="Body Text Indent 3 Char"/>
    <w:basedOn w:val="DefaultParagraphFont"/>
    <w:link w:val="BodyTextIndent3"/>
    <w:semiHidden/>
    <w:rsid w:val="00D21D60"/>
    <w:rPr>
      <w:rFonts w:ascii="Times New Roman" w:eastAsia="Times New Roman" w:hAnsi="Times New Roman" w:cs="Times New Roman"/>
      <w:sz w:val="24"/>
      <w:szCs w:val="24"/>
      <w:lang w:eastAsia="lt-LT"/>
    </w:rPr>
  </w:style>
  <w:style w:type="paragraph" w:styleId="BodyTextIndent3">
    <w:name w:val="Body Text Indent 3"/>
    <w:basedOn w:val="Normal"/>
    <w:link w:val="BodyTextIndent3Char"/>
    <w:semiHidden/>
    <w:unhideWhenUsed/>
    <w:rsid w:val="00D21D60"/>
    <w:pPr>
      <w:spacing w:before="100" w:beforeAutospacing="1" w:after="100" w:afterAutospacing="1"/>
    </w:pPr>
    <w:rPr>
      <w:szCs w:val="24"/>
      <w:lang w:eastAsia="lt-LT"/>
    </w:rPr>
  </w:style>
  <w:style w:type="paragraph" w:customStyle="1" w:styleId="num1Diagrama">
    <w:name w:val="num1 Diagrama"/>
    <w:basedOn w:val="Normal"/>
    <w:rsid w:val="000D59D3"/>
    <w:pPr>
      <w:numPr>
        <w:numId w:val="1"/>
      </w:numPr>
      <w:jc w:val="both"/>
    </w:pPr>
    <w:rPr>
      <w:sz w:val="20"/>
      <w:lang w:val="en-GB"/>
    </w:rPr>
  </w:style>
  <w:style w:type="paragraph" w:customStyle="1" w:styleId="num2">
    <w:name w:val="num2"/>
    <w:basedOn w:val="Normal"/>
    <w:rsid w:val="000D59D3"/>
    <w:pPr>
      <w:numPr>
        <w:ilvl w:val="1"/>
        <w:numId w:val="1"/>
      </w:numPr>
      <w:jc w:val="both"/>
    </w:pPr>
    <w:rPr>
      <w:sz w:val="20"/>
    </w:rPr>
  </w:style>
  <w:style w:type="paragraph" w:customStyle="1" w:styleId="num3Diagrama">
    <w:name w:val="num3 Diagrama"/>
    <w:basedOn w:val="Normal"/>
    <w:rsid w:val="000D59D3"/>
    <w:pPr>
      <w:numPr>
        <w:ilvl w:val="2"/>
        <w:numId w:val="1"/>
      </w:numPr>
      <w:jc w:val="both"/>
    </w:pPr>
    <w:rPr>
      <w:sz w:val="20"/>
    </w:rPr>
  </w:style>
  <w:style w:type="paragraph" w:customStyle="1" w:styleId="num4Diagrama">
    <w:name w:val="num4 Diagrama"/>
    <w:basedOn w:val="Normal"/>
    <w:rsid w:val="000D59D3"/>
    <w:pPr>
      <w:numPr>
        <w:ilvl w:val="3"/>
        <w:numId w:val="1"/>
      </w:numPr>
      <w:jc w:val="both"/>
    </w:pPr>
    <w:rPr>
      <w:sz w:val="20"/>
      <w:lang w:val="en-GB"/>
    </w:rPr>
  </w:style>
  <w:style w:type="table" w:styleId="TableGrid">
    <w:name w:val="Table Grid"/>
    <w:basedOn w:val="TableNormal"/>
    <w:uiPriority w:val="59"/>
    <w:rsid w:val="000B026C"/>
    <w:pPr>
      <w:spacing w:after="0" w:line="240" w:lineRule="auto"/>
    </w:pPr>
    <w:rPr>
      <w:rFonts w:ascii="Times New Roman" w:eastAsia="Times New Roman" w:hAnsi="Times New Roman" w:cs="Times New Roman"/>
      <w:sz w:val="24"/>
      <w:szCs w:val="20"/>
      <w:lang w:val="en-US"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6313</Words>
  <Characters>3599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a_kazakeviciute</cp:lastModifiedBy>
  <cp:revision>3</cp:revision>
  <cp:lastPrinted>2019-10-07T12:49:00Z</cp:lastPrinted>
  <dcterms:created xsi:type="dcterms:W3CDTF">2020-03-05T09:47:00Z</dcterms:created>
  <dcterms:modified xsi:type="dcterms:W3CDTF">2020-03-05T09:47:00Z</dcterms:modified>
</cp:coreProperties>
</file>